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9D2F6" w14:textId="77777777" w:rsidR="00342FB3" w:rsidRDefault="00342FB3" w:rsidP="006225F6">
      <w:pPr>
        <w:pStyle w:val="BodyText"/>
        <w:tabs>
          <w:tab w:val="decimal" w:pos="0"/>
        </w:tabs>
        <w:ind w:right="-1530"/>
        <w:jc w:val="left"/>
        <w:rPr>
          <w:b/>
          <w:sz w:val="20"/>
        </w:rPr>
      </w:pPr>
      <w:bookmarkStart w:id="0" w:name="_GoBack"/>
      <w:bookmarkEnd w:id="0"/>
      <w:r>
        <w:rPr>
          <w:b/>
          <w:sz w:val="20"/>
        </w:rPr>
        <w:t>PARTICIPATION AGREEMENT FOR THE SECTION 457(b) DEFERRED COMPENSATION PLAN</w:t>
      </w:r>
    </w:p>
    <w:p w14:paraId="01AF11EB" w14:textId="13D6F280" w:rsidR="00AF652D" w:rsidRDefault="00112203" w:rsidP="00AF652D">
      <w:pPr>
        <w:pStyle w:val="BodyText"/>
        <w:tabs>
          <w:tab w:val="decimal" w:pos="0"/>
        </w:tabs>
        <w:ind w:left="-1440" w:right="-1530"/>
        <w:rPr>
          <w:b/>
          <w:bCs/>
          <w:sz w:val="20"/>
        </w:rPr>
      </w:pPr>
      <w:r>
        <w:rPr>
          <w:b/>
          <w:bCs/>
          <w:sz w:val="20"/>
        </w:rPr>
        <w:t xml:space="preserve"> </w:t>
      </w:r>
      <w:r w:rsidR="001F573A">
        <w:rPr>
          <w:b/>
          <w:bCs/>
          <w:sz w:val="20"/>
        </w:rPr>
        <w:t>OF VOYA FINANCIAL ADVISERS, INC.</w:t>
      </w:r>
      <w:r w:rsidR="00342FB3">
        <w:rPr>
          <w:b/>
          <w:bCs/>
          <w:sz w:val="20"/>
        </w:rPr>
        <w:t xml:space="preserve"> AND THE </w:t>
      </w:r>
      <w:r w:rsidR="00E4234D">
        <w:rPr>
          <w:b/>
          <w:bCs/>
          <w:sz w:val="20"/>
        </w:rPr>
        <w:t xml:space="preserve">CITY OF </w:t>
      </w:r>
      <w:r w:rsidR="002351D8">
        <w:rPr>
          <w:b/>
          <w:bCs/>
          <w:sz w:val="20"/>
        </w:rPr>
        <w:t>PAWTUCKET</w:t>
      </w:r>
      <w:r w:rsidR="00E4234D">
        <w:rPr>
          <w:b/>
          <w:bCs/>
          <w:sz w:val="20"/>
        </w:rPr>
        <w:tab/>
      </w:r>
    </w:p>
    <w:p w14:paraId="344F2316" w14:textId="77777777" w:rsidR="00CB398E" w:rsidRDefault="00D4245B" w:rsidP="00D4245B">
      <w:pPr>
        <w:pStyle w:val="BodyText"/>
        <w:tabs>
          <w:tab w:val="decimal" w:pos="0"/>
          <w:tab w:val="left" w:pos="7695"/>
        </w:tabs>
        <w:ind w:left="-1440" w:right="-1530"/>
        <w:jc w:val="left"/>
        <w:rPr>
          <w:b/>
          <w:bCs/>
          <w:sz w:val="20"/>
        </w:rPr>
      </w:pPr>
      <w:r>
        <w:rPr>
          <w:b/>
          <w:bCs/>
          <w:sz w:val="20"/>
        </w:rPr>
        <w:tab/>
      </w:r>
      <w:r>
        <w:rPr>
          <w:b/>
          <w:bCs/>
          <w:sz w:val="20"/>
        </w:rPr>
        <w:tab/>
      </w:r>
    </w:p>
    <w:p w14:paraId="5B01DE1B" w14:textId="5445190C" w:rsidR="00342FB3" w:rsidRDefault="00AF652D" w:rsidP="00AF652D">
      <w:pPr>
        <w:pStyle w:val="BodyText"/>
        <w:tabs>
          <w:tab w:val="decimal" w:pos="0"/>
        </w:tabs>
        <w:ind w:left="-1440" w:right="-1530"/>
      </w:pPr>
      <w:r w:rsidRPr="00CB398E">
        <w:rPr>
          <w:b/>
          <w:bCs/>
          <w:sz w:val="20"/>
        </w:rPr>
        <w:t>In</w:t>
      </w:r>
      <w:r w:rsidR="00342FB3" w:rsidRPr="00CB398E">
        <w:rPr>
          <w:b/>
        </w:rPr>
        <w:t>itial</w:t>
      </w:r>
      <w:r w:rsidR="00342FB3">
        <w:t xml:space="preserve"> Agreement_____</w:t>
      </w:r>
      <w:r w:rsidR="006A4C24">
        <w:t>_____</w:t>
      </w:r>
      <w:r w:rsidR="00342FB3">
        <w:t>____</w:t>
      </w:r>
      <w:r w:rsidR="00342FB3">
        <w:tab/>
      </w:r>
      <w:r w:rsidR="00342FB3">
        <w:tab/>
      </w:r>
      <w:r w:rsidR="00342FB3">
        <w:tab/>
      </w:r>
      <w:r w:rsidR="00342FB3" w:rsidRPr="00CB398E">
        <w:rPr>
          <w:b/>
          <w:szCs w:val="22"/>
        </w:rPr>
        <w:t>Subsequent</w:t>
      </w:r>
      <w:r w:rsidR="00342FB3">
        <w:t xml:space="preserve"> Agreement</w:t>
      </w:r>
      <w:r w:rsidR="00E556DB">
        <w:t>____</w:t>
      </w:r>
      <w:r w:rsidR="004C6979">
        <w:t>_</w:t>
      </w:r>
      <w:r w:rsidR="006A4C24">
        <w:t>_</w:t>
      </w:r>
      <w:r w:rsidR="001E61FA">
        <w:t>________</w:t>
      </w:r>
      <w:r w:rsidR="006A4C24">
        <w:t>_____</w:t>
      </w:r>
      <w:r w:rsidR="004C6979">
        <w:t>______</w:t>
      </w:r>
    </w:p>
    <w:p w14:paraId="71B29DDA" w14:textId="77777777" w:rsidR="00342FB3" w:rsidRDefault="00B71A2B">
      <w:pPr>
        <w:tabs>
          <w:tab w:val="decimal" w:pos="0"/>
        </w:tabs>
        <w:ind w:left="-450" w:right="-1530" w:hanging="990"/>
      </w:pPr>
      <w:r>
        <w:t xml:space="preserve"> </w:t>
      </w:r>
      <w:r w:rsidR="00342FB3">
        <w:t xml:space="preserve">To: </w:t>
      </w:r>
      <w:r w:rsidR="00CB398E">
        <w:t xml:space="preserve">The </w:t>
      </w:r>
      <w:r w:rsidR="00342FB3">
        <w:t>Deferred Compensation Committee-</w:t>
      </w:r>
      <w:r w:rsidR="00CB398E">
        <w:t>(</w:t>
      </w:r>
      <w:r w:rsidR="00342FB3">
        <w:t>To be completed when enrolling in</w:t>
      </w:r>
      <w:r w:rsidR="00EC29CD">
        <w:t xml:space="preserve"> the Plan and maintained by the </w:t>
      </w:r>
      <w:r w:rsidR="00A817FF">
        <w:t>City</w:t>
      </w:r>
      <w:r w:rsidR="00EC29CD">
        <w:t xml:space="preserve"> of </w:t>
      </w:r>
      <w:r w:rsidR="002351D8">
        <w:t>Pawtucket</w:t>
      </w:r>
      <w:r w:rsidR="00CB398E">
        <w:t>)</w:t>
      </w:r>
    </w:p>
    <w:p w14:paraId="6C5EB18C" w14:textId="77777777" w:rsidR="00342FB3" w:rsidRDefault="00342FB3">
      <w:pPr>
        <w:tabs>
          <w:tab w:val="decimal" w:pos="0"/>
        </w:tabs>
        <w:ind w:left="-1440" w:right="-1530"/>
      </w:pPr>
    </w:p>
    <w:p w14:paraId="07CE43B8" w14:textId="2EE180FA" w:rsidR="00342FB3" w:rsidRPr="00CB1329" w:rsidRDefault="00B71A2B" w:rsidP="00182EBF">
      <w:pPr>
        <w:tabs>
          <w:tab w:val="decimal" w:pos="0"/>
        </w:tabs>
        <w:ind w:left="-1440" w:right="-1530"/>
        <w:rPr>
          <w:b/>
        </w:rPr>
      </w:pPr>
      <w:r>
        <w:rPr>
          <w:b/>
        </w:rPr>
        <w:t xml:space="preserve"> </w:t>
      </w:r>
      <w:r w:rsidR="001A3B35" w:rsidRPr="00CB1329">
        <w:rPr>
          <w:b/>
        </w:rPr>
        <w:t>From: __</w:t>
      </w:r>
      <w:r w:rsidR="00482F73" w:rsidRPr="00CB1329">
        <w:rPr>
          <w:b/>
        </w:rPr>
        <w:t>________</w:t>
      </w:r>
      <w:r w:rsidR="00D4245B">
        <w:rPr>
          <w:b/>
        </w:rPr>
        <w:t>_</w:t>
      </w:r>
      <w:r w:rsidR="006A4C24">
        <w:rPr>
          <w:b/>
        </w:rPr>
        <w:t>___________________</w:t>
      </w:r>
      <w:r w:rsidR="00182EBF">
        <w:rPr>
          <w:b/>
        </w:rPr>
        <w:t>________________</w:t>
      </w:r>
      <w:r w:rsidR="006A4C24">
        <w:rPr>
          <w:b/>
        </w:rPr>
        <w:t>________</w:t>
      </w:r>
      <w:r w:rsidR="00E556DB">
        <w:rPr>
          <w:b/>
        </w:rPr>
        <w:t>________</w:t>
      </w:r>
      <w:r w:rsidR="001E61FA">
        <w:rPr>
          <w:b/>
        </w:rPr>
        <w:t>_______________</w:t>
      </w:r>
      <w:r w:rsidR="00E556DB">
        <w:rPr>
          <w:b/>
        </w:rPr>
        <w:t>__</w:t>
      </w:r>
      <w:r w:rsidR="00BA03E2">
        <w:rPr>
          <w:b/>
        </w:rPr>
        <w:t>_______</w:t>
      </w:r>
      <w:r w:rsidR="00E556DB">
        <w:rPr>
          <w:b/>
        </w:rPr>
        <w:t>________</w:t>
      </w:r>
      <w:r w:rsidR="00377E0D">
        <w:rPr>
          <w:b/>
        </w:rPr>
        <w:t>__</w:t>
      </w:r>
      <w:r w:rsidR="001126A3" w:rsidRPr="00CB1329">
        <w:rPr>
          <w:b/>
        </w:rPr>
        <w:t>__</w:t>
      </w:r>
      <w:r w:rsidR="000E16B0" w:rsidRPr="00CB1329">
        <w:rPr>
          <w:b/>
        </w:rPr>
        <w:t>_</w:t>
      </w:r>
      <w:r w:rsidR="00E556DB">
        <w:rPr>
          <w:b/>
        </w:rPr>
        <w:t>_</w:t>
      </w:r>
      <w:r w:rsidR="00EF3D7B">
        <w:rPr>
          <w:b/>
        </w:rPr>
        <w:t>_</w:t>
      </w:r>
      <w:r w:rsidR="00E24820">
        <w:rPr>
          <w:b/>
        </w:rPr>
        <w:t>_</w:t>
      </w:r>
      <w:r w:rsidR="00872035">
        <w:rPr>
          <w:b/>
        </w:rPr>
        <w:t>_</w:t>
      </w:r>
      <w:r w:rsidR="007E287D">
        <w:rPr>
          <w:b/>
        </w:rPr>
        <w:t>__</w:t>
      </w:r>
    </w:p>
    <w:p w14:paraId="0F08A710" w14:textId="216DA658" w:rsidR="00342FB3" w:rsidRDefault="00342FB3">
      <w:pPr>
        <w:tabs>
          <w:tab w:val="decimal" w:pos="0"/>
        </w:tabs>
        <w:ind w:left="-1440" w:right="-1530"/>
      </w:pPr>
      <w:r>
        <w:tab/>
      </w:r>
      <w:r w:rsidR="005D36AC">
        <w:t xml:space="preserve">   </w:t>
      </w:r>
      <w:r w:rsidR="00B2696F">
        <w:t xml:space="preserve">     </w:t>
      </w:r>
      <w:r w:rsidR="00B2696F">
        <w:tab/>
      </w:r>
      <w:r>
        <w:t>(Last Name)</w:t>
      </w:r>
      <w:r>
        <w:tab/>
      </w:r>
      <w:r>
        <w:tab/>
      </w:r>
      <w:r>
        <w:tab/>
        <w:t>(F</w:t>
      </w:r>
      <w:r w:rsidR="00D57AD0">
        <w:t>irst Name)</w:t>
      </w:r>
      <w:r w:rsidR="00D57AD0">
        <w:tab/>
      </w:r>
      <w:r w:rsidR="00D57AD0">
        <w:tab/>
        <w:t>(Middle Initial)</w:t>
      </w:r>
      <w:r w:rsidR="00D57AD0">
        <w:tab/>
      </w:r>
      <w:r w:rsidR="00D57AD0">
        <w:tab/>
        <w:t xml:space="preserve">   (SSN)</w:t>
      </w:r>
      <w:r w:rsidR="00D57AD0">
        <w:tab/>
      </w:r>
    </w:p>
    <w:p w14:paraId="79AD620A" w14:textId="4BB33213" w:rsidR="00342FB3" w:rsidRDefault="00342FB3" w:rsidP="00B2696F">
      <w:pPr>
        <w:tabs>
          <w:tab w:val="decimal" w:pos="0"/>
        </w:tabs>
        <w:ind w:left="-1440" w:right="-1620"/>
      </w:pPr>
      <w:r>
        <w:t>1.</w:t>
      </w:r>
      <w:r w:rsidR="00CB398E">
        <w:t xml:space="preserve"> </w:t>
      </w:r>
      <w:r>
        <w:t xml:space="preserve"> </w:t>
      </w:r>
      <w:r w:rsidRPr="00B2696F">
        <w:rPr>
          <w:b/>
          <w:bCs/>
        </w:rPr>
        <w:t>FOR INITAL ENROLLMENT AND/OR CHANGE IN DEFERRED AMOUNT</w:t>
      </w:r>
      <w:r>
        <w:t>: I wish to participate in the Deferred Compensation Plan as</w:t>
      </w:r>
      <w:r w:rsidR="00174D6C">
        <w:t xml:space="preserve"> </w:t>
      </w:r>
      <w:r>
        <w:t xml:space="preserve">adopted by my employer, and I hereby agree to defer compensation to the extent of </w:t>
      </w:r>
      <w:r w:rsidRPr="001505CA">
        <w:rPr>
          <w:b/>
        </w:rPr>
        <w:t>$_</w:t>
      </w:r>
      <w:r w:rsidR="004B267D">
        <w:rPr>
          <w:b/>
        </w:rPr>
        <w:t>______</w:t>
      </w:r>
      <w:r w:rsidR="001505CA">
        <w:t>______</w:t>
      </w:r>
      <w:r>
        <w:t>_____</w:t>
      </w:r>
      <w:r w:rsidR="005A31D8">
        <w:t xml:space="preserve">per year, at the rate of </w:t>
      </w:r>
      <w:r w:rsidR="005A31D8" w:rsidRPr="001505CA">
        <w:rPr>
          <w:b/>
        </w:rPr>
        <w:t>$</w:t>
      </w:r>
      <w:r w:rsidRPr="001505CA">
        <w:rPr>
          <w:b/>
        </w:rPr>
        <w:t>_</w:t>
      </w:r>
      <w:r w:rsidR="004B267D">
        <w:rPr>
          <w:b/>
        </w:rPr>
        <w:t>_______</w:t>
      </w:r>
      <w:r>
        <w:t>_</w:t>
      </w:r>
      <w:r w:rsidR="00B2696F">
        <w:t>__</w:t>
      </w:r>
      <w:r>
        <w:t>_</w:t>
      </w:r>
      <w:r w:rsidR="001505CA">
        <w:t>_</w:t>
      </w:r>
      <w:r>
        <w:t>per pay period starting w</w:t>
      </w:r>
      <w:r w:rsidR="001505CA">
        <w:t xml:space="preserve">ith the paycheck </w:t>
      </w:r>
      <w:proofErr w:type="spellStart"/>
      <w:r w:rsidR="001505CA">
        <w:t>dated____</w:t>
      </w:r>
      <w:r w:rsidR="00D5301E">
        <w:rPr>
          <w:b/>
        </w:rPr>
        <w:t>____</w:t>
      </w:r>
      <w:r w:rsidR="00A762B2">
        <w:rPr>
          <w:b/>
        </w:rPr>
        <w:t>__</w:t>
      </w:r>
      <w:r>
        <w:t>_</w:t>
      </w:r>
      <w:r w:rsidR="002B43FE">
        <w:t>___</w:t>
      </w:r>
      <w:r>
        <w:t>_____in</w:t>
      </w:r>
      <w:proofErr w:type="spellEnd"/>
      <w:r>
        <w:t xml:space="preserve"> return for the benefits provided in the Plan.   This Agreement is to be</w:t>
      </w:r>
      <w:r w:rsidR="00174D6C">
        <w:t xml:space="preserve"> </w:t>
      </w:r>
      <w:r w:rsidR="005B1E5F">
        <w:t>effective for compensation earned in the first calendar month following execution of my Participation Agreement.</w:t>
      </w:r>
    </w:p>
    <w:p w14:paraId="0B971891" w14:textId="1FD50437" w:rsidR="00342FB3" w:rsidRPr="00335862" w:rsidRDefault="00B71A2B" w:rsidP="00335862">
      <w:pPr>
        <w:tabs>
          <w:tab w:val="decimal" w:pos="0"/>
        </w:tabs>
        <w:ind w:left="-1440" w:right="-1530"/>
        <w:rPr>
          <w:b/>
        </w:rPr>
      </w:pPr>
      <w:r>
        <w:rPr>
          <w:b/>
        </w:rPr>
        <w:t xml:space="preserve"> </w:t>
      </w:r>
      <w:r w:rsidR="00342FB3">
        <w:rPr>
          <w:b/>
        </w:rPr>
        <w:t>CIRCLE TYPE OF DEPOSIT</w:t>
      </w:r>
      <w:r w:rsidR="00342FB3">
        <w:rPr>
          <w:b/>
        </w:rPr>
        <w:tab/>
        <w:t>A)</w:t>
      </w:r>
      <w:r w:rsidR="00112203">
        <w:rPr>
          <w:b/>
        </w:rPr>
        <w:t xml:space="preserve"> </w:t>
      </w:r>
      <w:r w:rsidR="00342FB3">
        <w:t xml:space="preserve"> </w:t>
      </w:r>
      <w:r w:rsidR="00D62826" w:rsidRPr="00CB1329">
        <w:rPr>
          <w:b/>
        </w:rPr>
        <w:t>Regular</w:t>
      </w:r>
      <w:r w:rsidR="00112203">
        <w:rPr>
          <w:b/>
        </w:rPr>
        <w:t xml:space="preserve"> Maximum</w:t>
      </w:r>
      <w:r w:rsidR="00CB1329">
        <w:rPr>
          <w:b/>
        </w:rPr>
        <w:t xml:space="preserve">  -  </w:t>
      </w:r>
      <w:r w:rsidR="008035B2" w:rsidRPr="00CB1329">
        <w:rPr>
          <w:b/>
        </w:rPr>
        <w:t xml:space="preserve"> </w:t>
      </w:r>
      <w:r w:rsidR="005048C3">
        <w:rPr>
          <w:b/>
        </w:rPr>
        <w:t>$</w:t>
      </w:r>
      <w:r w:rsidR="00865F13">
        <w:rPr>
          <w:b/>
        </w:rPr>
        <w:t>20</w:t>
      </w:r>
      <w:r w:rsidR="00A87E63">
        <w:rPr>
          <w:b/>
        </w:rPr>
        <w:t>,</w:t>
      </w:r>
      <w:r w:rsidR="00335862">
        <w:rPr>
          <w:b/>
        </w:rPr>
        <w:t>5</w:t>
      </w:r>
      <w:r w:rsidR="00342FB3" w:rsidRPr="00CB1329">
        <w:rPr>
          <w:b/>
        </w:rPr>
        <w:t>00</w:t>
      </w:r>
      <w:r w:rsidR="00342FB3">
        <w:t xml:space="preserve"> </w:t>
      </w:r>
      <w:r w:rsidR="00112203">
        <w:t xml:space="preserve"> </w:t>
      </w:r>
      <w:r w:rsidR="00342FB3">
        <w:t>(U</w:t>
      </w:r>
      <w:r w:rsidR="00CB398E">
        <w:t>n</w:t>
      </w:r>
      <w:r w:rsidR="00080457">
        <w:t xml:space="preserve">der age 50 in calendar year </w:t>
      </w:r>
      <w:r w:rsidR="005048C3">
        <w:t>20</w:t>
      </w:r>
      <w:r w:rsidR="00112203">
        <w:t>2</w:t>
      </w:r>
      <w:r w:rsidR="00865F13">
        <w:t>2</w:t>
      </w:r>
      <w:r w:rsidR="00342FB3">
        <w:t>)</w:t>
      </w:r>
    </w:p>
    <w:p w14:paraId="3E961AC3" w14:textId="4D7A36BE" w:rsidR="00342FB3" w:rsidRDefault="00342FB3" w:rsidP="00DB6601">
      <w:pPr>
        <w:tabs>
          <w:tab w:val="decimal" w:pos="0"/>
        </w:tabs>
        <w:ind w:left="-1440" w:right="-1530"/>
      </w:pPr>
      <w:r>
        <w:tab/>
      </w:r>
      <w:r>
        <w:tab/>
      </w:r>
      <w:r>
        <w:tab/>
      </w:r>
      <w:r>
        <w:rPr>
          <w:b/>
        </w:rPr>
        <w:t>B)</w:t>
      </w:r>
      <w:r w:rsidR="00112203">
        <w:rPr>
          <w:b/>
        </w:rPr>
        <w:t xml:space="preserve">     </w:t>
      </w:r>
      <w:r w:rsidR="00D62826">
        <w:t xml:space="preserve"> </w:t>
      </w:r>
      <w:r w:rsidR="00D62826" w:rsidRPr="00CB1329">
        <w:rPr>
          <w:b/>
        </w:rPr>
        <w:t>Special Catch-up</w:t>
      </w:r>
      <w:r w:rsidR="00112203">
        <w:rPr>
          <w:b/>
        </w:rPr>
        <w:t xml:space="preserve"> </w:t>
      </w:r>
      <w:r w:rsidR="00D62826">
        <w:t xml:space="preserve"> -</w:t>
      </w:r>
      <w:r w:rsidR="008035B2">
        <w:t xml:space="preserve"> </w:t>
      </w:r>
      <w:r w:rsidR="00CB1329">
        <w:t xml:space="preserve"> </w:t>
      </w:r>
      <w:r w:rsidR="00EF2ABB">
        <w:rPr>
          <w:b/>
        </w:rPr>
        <w:t>$2</w:t>
      </w:r>
      <w:r w:rsidR="00865F13">
        <w:rPr>
          <w:b/>
        </w:rPr>
        <w:t>7</w:t>
      </w:r>
      <w:r w:rsidR="00A87E63">
        <w:rPr>
          <w:b/>
        </w:rPr>
        <w:t>,0</w:t>
      </w:r>
      <w:r w:rsidRPr="00CB1329">
        <w:rPr>
          <w:b/>
        </w:rPr>
        <w:t>00</w:t>
      </w:r>
      <w:r w:rsidR="00112203">
        <w:rPr>
          <w:b/>
        </w:rPr>
        <w:t xml:space="preserve"> </w:t>
      </w:r>
      <w:r>
        <w:t xml:space="preserve"> (Age</w:t>
      </w:r>
      <w:r w:rsidR="00CB398E">
        <w:t xml:space="preserve"> </w:t>
      </w:r>
      <w:r w:rsidR="00080457">
        <w:t xml:space="preserve">50 or more in calendar year </w:t>
      </w:r>
      <w:r w:rsidR="005048C3">
        <w:t>20</w:t>
      </w:r>
      <w:r w:rsidR="00112203">
        <w:t>2</w:t>
      </w:r>
      <w:r w:rsidR="00865F13">
        <w:t>2</w:t>
      </w:r>
      <w:r>
        <w:t>)</w:t>
      </w:r>
    </w:p>
    <w:p w14:paraId="1F8D8B80" w14:textId="772226D0" w:rsidR="00342FB3" w:rsidRDefault="00342FB3" w:rsidP="00112203">
      <w:pPr>
        <w:tabs>
          <w:tab w:val="decimal" w:pos="0"/>
        </w:tabs>
        <w:ind w:left="-1440" w:right="-1530"/>
      </w:pPr>
      <w:r>
        <w:tab/>
      </w:r>
      <w:r>
        <w:tab/>
      </w:r>
      <w:r>
        <w:tab/>
      </w:r>
      <w:r>
        <w:rPr>
          <w:b/>
        </w:rPr>
        <w:t>C)</w:t>
      </w:r>
      <w:r w:rsidR="00112203">
        <w:rPr>
          <w:b/>
        </w:rPr>
        <w:t xml:space="preserve">  </w:t>
      </w:r>
      <w:r w:rsidR="003F123E">
        <w:t xml:space="preserve"> </w:t>
      </w:r>
      <w:r w:rsidR="00112203">
        <w:t xml:space="preserve">  </w:t>
      </w:r>
      <w:r w:rsidR="00BE15E7">
        <w:rPr>
          <w:b/>
        </w:rPr>
        <w:t>Regular</w:t>
      </w:r>
      <w:r w:rsidR="00A124F1">
        <w:rPr>
          <w:b/>
        </w:rPr>
        <w:t>-</w:t>
      </w:r>
      <w:r w:rsidR="00BE15E7">
        <w:rPr>
          <w:b/>
        </w:rPr>
        <w:t>Catch-u</w:t>
      </w:r>
      <w:r w:rsidR="00112203">
        <w:rPr>
          <w:b/>
        </w:rPr>
        <w:t xml:space="preserve">p </w:t>
      </w:r>
      <w:r w:rsidR="00BE15E7">
        <w:rPr>
          <w:b/>
        </w:rPr>
        <w:t>-</w:t>
      </w:r>
      <w:r w:rsidR="005048C3">
        <w:rPr>
          <w:b/>
        </w:rPr>
        <w:t xml:space="preserve"> </w:t>
      </w:r>
      <w:r w:rsidR="00A124F1">
        <w:rPr>
          <w:b/>
        </w:rPr>
        <w:t xml:space="preserve"> </w:t>
      </w:r>
      <w:r w:rsidR="005048C3">
        <w:rPr>
          <w:b/>
        </w:rPr>
        <w:t>$</w:t>
      </w:r>
      <w:r w:rsidR="00865F13">
        <w:rPr>
          <w:b/>
        </w:rPr>
        <w:t>41</w:t>
      </w:r>
      <w:r w:rsidRPr="00CB1329">
        <w:rPr>
          <w:b/>
        </w:rPr>
        <w:t>,000</w:t>
      </w:r>
      <w:r>
        <w:t xml:space="preserve"> </w:t>
      </w:r>
      <w:r w:rsidR="00112203">
        <w:t xml:space="preserve"> </w:t>
      </w:r>
      <w:r>
        <w:t xml:space="preserve"> (3 calendar year</w:t>
      </w:r>
      <w:r w:rsidR="003E71D3">
        <w:t>s</w:t>
      </w:r>
      <w:r>
        <w:t xml:space="preserve"> prior to</w:t>
      </w:r>
      <w:r w:rsidR="00717593">
        <w:t xml:space="preserve"> normal</w:t>
      </w:r>
      <w:r>
        <w:t xml:space="preserve"> retirement</w:t>
      </w:r>
      <w:r w:rsidR="00717593">
        <w:t xml:space="preserve"> age</w:t>
      </w:r>
      <w:r>
        <w:t>)</w:t>
      </w:r>
      <w:r w:rsidRPr="00112203">
        <w:rPr>
          <w:b/>
        </w:rPr>
        <w:t>*</w:t>
      </w:r>
    </w:p>
    <w:p w14:paraId="142D6D1E" w14:textId="26409041" w:rsidR="00342FB3" w:rsidRDefault="00B71A2B">
      <w:pPr>
        <w:tabs>
          <w:tab w:val="decimal" w:pos="0"/>
        </w:tabs>
        <w:ind w:left="-1440" w:right="-1530"/>
      </w:pPr>
      <w:r w:rsidRPr="00112203">
        <w:rPr>
          <w:bCs/>
        </w:rPr>
        <w:t xml:space="preserve"> </w:t>
      </w:r>
      <w:r w:rsidR="00342FB3" w:rsidRPr="00112203">
        <w:rPr>
          <w:bCs/>
        </w:rPr>
        <w:t>*</w:t>
      </w:r>
      <w:r w:rsidR="00342FB3">
        <w:t>I plan to re</w:t>
      </w:r>
      <w:r w:rsidR="00692970">
        <w:t>tire in th</w:t>
      </w:r>
      <w:r w:rsidR="00BB1A3A">
        <w:t>e month of __</w:t>
      </w:r>
      <w:r w:rsidR="00B2696F">
        <w:t>_________</w:t>
      </w:r>
      <w:r w:rsidR="00BB1A3A">
        <w:t xml:space="preserve">______, </w:t>
      </w:r>
      <w:r w:rsidR="00342FB3">
        <w:t xml:space="preserve">and would like to take advantage of the catch-up provision allowed in the 3 </w:t>
      </w:r>
      <w:proofErr w:type="gramStart"/>
      <w:r w:rsidR="00342FB3">
        <w:t>years</w:t>
      </w:r>
      <w:proofErr w:type="gramEnd"/>
      <w:r w:rsidR="00342FB3">
        <w:t xml:space="preserve"> </w:t>
      </w:r>
      <w:r w:rsidR="00112203">
        <w:t>prior</w:t>
      </w:r>
      <w:r>
        <w:t xml:space="preserve">                 </w:t>
      </w:r>
      <w:r w:rsidR="00174D6C">
        <w:t xml:space="preserve"> </w:t>
      </w:r>
      <w:r w:rsidR="00342FB3">
        <w:t xml:space="preserve">to my </w:t>
      </w:r>
      <w:r w:rsidR="00717593">
        <w:t xml:space="preserve">normal </w:t>
      </w:r>
      <w:r w:rsidR="00342FB3">
        <w:t>retirement</w:t>
      </w:r>
      <w:r w:rsidR="00717593">
        <w:t xml:space="preserve"> age</w:t>
      </w:r>
      <w:r w:rsidR="00342FB3">
        <w:t>.</w:t>
      </w:r>
      <w:r w:rsidR="00717593">
        <w:t xml:space="preserve"> </w:t>
      </w:r>
      <w:r w:rsidR="00342FB3">
        <w:t xml:space="preserve">  This does not exceed the underutilized amount since </w:t>
      </w:r>
      <w:smartTag w:uri="urn:schemas-microsoft-com:office:smarttags" w:element="date">
        <w:smartTagPr>
          <w:attr w:name="Month" w:val="1"/>
          <w:attr w:name="Day" w:val="1"/>
          <w:attr w:name="Year" w:val="1979"/>
        </w:smartTagPr>
        <w:r w:rsidR="00342FB3">
          <w:t>1/1/79</w:t>
        </w:r>
      </w:smartTag>
      <w:r w:rsidR="00342FB3">
        <w:t xml:space="preserve">.  </w:t>
      </w:r>
      <w:r w:rsidR="00717593">
        <w:t xml:space="preserve"> </w:t>
      </w:r>
      <w:r w:rsidR="00342FB3">
        <w:t xml:space="preserve">Further, I realize that only the special catch-up </w:t>
      </w:r>
      <w:r>
        <w:t xml:space="preserve">    </w:t>
      </w:r>
      <w:r w:rsidR="00174D6C">
        <w:t xml:space="preserve"> </w:t>
      </w:r>
      <w:r w:rsidR="00342FB3">
        <w:t>provision may be made after this 3-year period with this employer.</w:t>
      </w:r>
    </w:p>
    <w:p w14:paraId="2DBFD38B" w14:textId="77777777" w:rsidR="00342FB3" w:rsidRDefault="00342FB3">
      <w:pPr>
        <w:tabs>
          <w:tab w:val="decimal" w:pos="0"/>
        </w:tabs>
        <w:ind w:left="-1440" w:right="-1530"/>
      </w:pPr>
    </w:p>
    <w:p w14:paraId="33234574" w14:textId="77777777" w:rsidR="00342FB3" w:rsidRDefault="00342FB3">
      <w:pPr>
        <w:tabs>
          <w:tab w:val="decimal" w:pos="0"/>
        </w:tabs>
        <w:ind w:left="-1440" w:right="-1530"/>
      </w:pPr>
      <w:r w:rsidRPr="004D547C">
        <w:rPr>
          <w:rStyle w:val="SubtleEmphasis"/>
          <w:i w:val="0"/>
        </w:rPr>
        <w:t>2.</w:t>
      </w:r>
      <w:r w:rsidR="00CB398E" w:rsidRPr="004D547C">
        <w:rPr>
          <w:rStyle w:val="SubtleEmphasis"/>
          <w:i w:val="0"/>
        </w:rPr>
        <w:t xml:space="preserve"> </w:t>
      </w:r>
      <w:r w:rsidRPr="004D547C">
        <w:rPr>
          <w:rStyle w:val="SubtleEmphasis"/>
          <w:i w:val="0"/>
        </w:rPr>
        <w:t xml:space="preserve"> My benefits are to be determined as if my Deferred Compensation were invested in the annuity contract described in Section 5.01 of the Plan</w:t>
      </w:r>
      <w:r>
        <w:t xml:space="preserve"> </w:t>
      </w:r>
      <w:r w:rsidR="00B71A2B">
        <w:t xml:space="preserve">   </w:t>
      </w:r>
      <w:r w:rsidR="00174D6C">
        <w:t xml:space="preserve"> </w:t>
      </w:r>
      <w:r>
        <w:t>and as if the method of accumulation with respect to such contract had been as follows: ____________________</w:t>
      </w:r>
      <w:r w:rsidR="008035B2">
        <w:t>____________</w:t>
      </w:r>
      <w:r>
        <w:t>_____.</w:t>
      </w:r>
    </w:p>
    <w:p w14:paraId="6B2C3154" w14:textId="77777777" w:rsidR="00342FB3" w:rsidRDefault="00342FB3">
      <w:pPr>
        <w:tabs>
          <w:tab w:val="decimal" w:pos="0"/>
        </w:tabs>
        <w:ind w:left="-1440" w:right="-1530"/>
      </w:pPr>
    </w:p>
    <w:p w14:paraId="196D5A94" w14:textId="6234902D" w:rsidR="00342FB3" w:rsidRDefault="00342FB3">
      <w:pPr>
        <w:tabs>
          <w:tab w:val="decimal" w:pos="0"/>
        </w:tabs>
        <w:ind w:left="-1440" w:right="-1530"/>
      </w:pPr>
      <w:r>
        <w:t xml:space="preserve">3. </w:t>
      </w:r>
      <w:r w:rsidR="00CB398E">
        <w:t xml:space="preserve"> </w:t>
      </w:r>
      <w:r>
        <w:t>I understand and acknowledge that at my request and upon approval by the Committee the method of investment accumulation as described for measuring my benefits u</w:t>
      </w:r>
      <w:r w:rsidR="002B43FE">
        <w:t>nder the Plan may be changed fro</w:t>
      </w:r>
      <w:r>
        <w:t xml:space="preserve">m time to time pursuant to either a revision of Sec. 2 of Part I of my </w:t>
      </w:r>
      <w:r w:rsidR="00B71A2B">
        <w:t xml:space="preserve"> </w:t>
      </w:r>
      <w:r>
        <w:t>Participation Agreement or submission of a separate form approved for such purpose by the Committee, or both.</w:t>
      </w:r>
    </w:p>
    <w:p w14:paraId="1338AB5F" w14:textId="77777777" w:rsidR="00342FB3" w:rsidRDefault="001F45D4" w:rsidP="001F45D4">
      <w:pPr>
        <w:tabs>
          <w:tab w:val="left" w:pos="7260"/>
        </w:tabs>
        <w:ind w:left="-1440" w:right="-1530"/>
      </w:pPr>
      <w:r>
        <w:tab/>
      </w:r>
    </w:p>
    <w:p w14:paraId="0013198E" w14:textId="77777777" w:rsidR="00342FB3" w:rsidRDefault="00342FB3">
      <w:pPr>
        <w:tabs>
          <w:tab w:val="decimal" w:pos="0"/>
        </w:tabs>
        <w:ind w:left="-1440" w:right="-1530"/>
      </w:pPr>
      <w:r>
        <w:t>4.</w:t>
      </w:r>
      <w:r w:rsidR="00CB398E">
        <w:t xml:space="preserve"> </w:t>
      </w:r>
      <w:r>
        <w:t xml:space="preserve"> I understand that upon separation from service prior to my attainment of age 70.5 benefit payments will begin no later than the April 1</w:t>
      </w:r>
      <w:r>
        <w:rPr>
          <w:vertAlign w:val="superscript"/>
        </w:rPr>
        <w:t>st</w:t>
      </w:r>
      <w:r>
        <w:t xml:space="preserve"> </w:t>
      </w:r>
      <w:r w:rsidR="00B71A2B">
        <w:t xml:space="preserve"> </w:t>
      </w:r>
      <w:r w:rsidR="00174D6C">
        <w:t xml:space="preserve"> </w:t>
      </w:r>
      <w:r>
        <w:t xml:space="preserve">following the year in which I turn 70 1/2. I understand that any such election to defer the payment of benefits must be made prior to the time they </w:t>
      </w:r>
      <w:r w:rsidR="00B71A2B">
        <w:t xml:space="preserve"> </w:t>
      </w:r>
      <w:r w:rsidR="00174D6C">
        <w:t xml:space="preserve"> </w:t>
      </w:r>
      <w:r>
        <w:t>first become payable.   In addition, I understand that my election to defer may be irrevocable.</w:t>
      </w:r>
    </w:p>
    <w:p w14:paraId="77C81F58" w14:textId="77777777" w:rsidR="00342FB3" w:rsidRDefault="00342FB3">
      <w:pPr>
        <w:tabs>
          <w:tab w:val="decimal" w:pos="0"/>
        </w:tabs>
        <w:ind w:left="-1440" w:right="-1530"/>
      </w:pPr>
    </w:p>
    <w:p w14:paraId="53676D1A" w14:textId="77777777" w:rsidR="00221C1C" w:rsidRDefault="00221C1C" w:rsidP="00775502">
      <w:pPr>
        <w:tabs>
          <w:tab w:val="decimal" w:pos="0"/>
        </w:tabs>
        <w:ind w:left="-1440" w:right="-1530"/>
      </w:pPr>
      <w:r>
        <w:t xml:space="preserve">5.  </w:t>
      </w:r>
      <w:r w:rsidR="00342FB3">
        <w:t>I u</w:t>
      </w:r>
      <w:r w:rsidR="00775502">
        <w:t xml:space="preserve">nderstand that if I </w:t>
      </w:r>
      <w:r w:rsidR="00DE3509">
        <w:t>separate from service on or after my attainment of 70.5, my benefits will be p</w:t>
      </w:r>
      <w:r>
        <w:t>ayable no later than the April</w:t>
      </w:r>
      <w:r w:rsidR="00DE3509">
        <w:t xml:space="preserve"> 1</w:t>
      </w:r>
      <w:r w:rsidR="00DE3509" w:rsidRPr="00DE3509">
        <w:rPr>
          <w:vertAlign w:val="superscript"/>
        </w:rPr>
        <w:t>st</w:t>
      </w:r>
      <w:r w:rsidR="00DE3509">
        <w:t xml:space="preserve"> of </w:t>
      </w:r>
      <w:r>
        <w:t>the calendar year following the calendar year in which I separate from service.   I understand that I have no right to defer payment to any later date.</w:t>
      </w:r>
    </w:p>
    <w:p w14:paraId="41D168EB" w14:textId="77777777" w:rsidR="00221C1C" w:rsidRDefault="00221C1C" w:rsidP="00775502">
      <w:pPr>
        <w:tabs>
          <w:tab w:val="decimal" w:pos="0"/>
        </w:tabs>
        <w:ind w:left="-1440" w:right="-1530"/>
      </w:pPr>
    </w:p>
    <w:p w14:paraId="19B2DD7C" w14:textId="77777777" w:rsidR="00221C1C" w:rsidRDefault="00221C1C" w:rsidP="00775502">
      <w:pPr>
        <w:tabs>
          <w:tab w:val="decimal" w:pos="0"/>
        </w:tabs>
        <w:ind w:left="-1440" w:right="-1530"/>
      </w:pPr>
      <w:r>
        <w:t>6.  I understand that the right of any of my Beneficiaries to defer the commencement of benefits pursuant to the Plan and as provided in Part II of the Participation Agreement is subject to the approval of my employer.</w:t>
      </w:r>
    </w:p>
    <w:p w14:paraId="7DE796EA" w14:textId="77777777" w:rsidR="00221C1C" w:rsidRDefault="00221C1C" w:rsidP="00775502">
      <w:pPr>
        <w:tabs>
          <w:tab w:val="decimal" w:pos="0"/>
        </w:tabs>
        <w:ind w:left="-1440" w:right="-1530"/>
      </w:pPr>
    </w:p>
    <w:p w14:paraId="38958A0A" w14:textId="77777777" w:rsidR="00221C1C" w:rsidRDefault="00221C1C" w:rsidP="00775502">
      <w:pPr>
        <w:tabs>
          <w:tab w:val="decimal" w:pos="0"/>
        </w:tabs>
        <w:ind w:left="-1440" w:right="-1530"/>
      </w:pPr>
      <w:r>
        <w:t>7.  I further understand that the manner and method of any benefit payment under the Plan may be changed by me (or a Beneficiary, as appropriate) at any time more than thirty (30) days prior to the commencement of benefit payments.</w:t>
      </w:r>
    </w:p>
    <w:p w14:paraId="5BDD855C" w14:textId="77777777" w:rsidR="00221C1C" w:rsidRDefault="00221C1C" w:rsidP="00775502">
      <w:pPr>
        <w:tabs>
          <w:tab w:val="decimal" w:pos="0"/>
        </w:tabs>
        <w:ind w:left="-1440" w:right="-1530"/>
      </w:pPr>
    </w:p>
    <w:p w14:paraId="5C52118E" w14:textId="1FC4C597" w:rsidR="0010078F" w:rsidRDefault="00AA7A37" w:rsidP="005619B5">
      <w:pPr>
        <w:tabs>
          <w:tab w:val="decimal" w:pos="0"/>
        </w:tabs>
        <w:ind w:left="-1440" w:right="-1530"/>
      </w:pPr>
      <w:r>
        <w:t xml:space="preserve">8.  </w:t>
      </w:r>
      <w:r w:rsidR="00221C1C">
        <w:t xml:space="preserve">I wish to </w:t>
      </w:r>
      <w:r w:rsidR="001D24A3">
        <w:t>name</w:t>
      </w:r>
      <w:r w:rsidR="00221C1C">
        <w:t xml:space="preserve"> the following Beneficiary </w:t>
      </w:r>
      <w:r w:rsidR="001D24A3">
        <w:t>(</w:t>
      </w:r>
      <w:r w:rsidR="00221C1C">
        <w:t>or Beneficiaries in accordance with the Plan –</w:t>
      </w:r>
      <w:r w:rsidR="00221C1C" w:rsidRPr="00865F13">
        <w:rPr>
          <w:b/>
          <w:bCs/>
          <w:iCs/>
        </w:rPr>
        <w:t>indicate name, address, and relationship</w:t>
      </w:r>
      <w:r w:rsidR="00221C1C">
        <w:t>).   I</w:t>
      </w:r>
      <w:r>
        <w:t xml:space="preserve"> understand that each Beneficiary eligible to receive benefits will</w:t>
      </w:r>
      <w:r w:rsidR="0083552F">
        <w:t xml:space="preserve"> receive an </w:t>
      </w:r>
      <w:r w:rsidR="0083552F" w:rsidRPr="001D24A3">
        <w:rPr>
          <w:b/>
          <w:bCs/>
        </w:rPr>
        <w:t>equal</w:t>
      </w:r>
      <w:r w:rsidR="0083552F">
        <w:t xml:space="preserve"> share of benefits under the Plan unless otherwise indicated:</w:t>
      </w:r>
    </w:p>
    <w:p w14:paraId="53786D72" w14:textId="77777777" w:rsidR="0083552F" w:rsidRPr="0096075A" w:rsidRDefault="0083552F" w:rsidP="00775502">
      <w:pPr>
        <w:tabs>
          <w:tab w:val="decimal" w:pos="0"/>
        </w:tabs>
        <w:ind w:left="-1440" w:right="-1530"/>
        <w:rPr>
          <w:b/>
        </w:rPr>
      </w:pPr>
      <w:r w:rsidRPr="0096075A">
        <w:rPr>
          <w:b/>
        </w:rPr>
        <w:tab/>
      </w:r>
      <w:r w:rsidRPr="0096075A">
        <w:rPr>
          <w:b/>
        </w:rPr>
        <w:tab/>
      </w:r>
      <w:r w:rsidRPr="00EB7015">
        <w:rPr>
          <w:b/>
          <w:u w:val="single"/>
        </w:rPr>
        <w:t>Primary</w:t>
      </w:r>
      <w:r w:rsidR="00EB7015">
        <w:rPr>
          <w:b/>
        </w:rPr>
        <w:tab/>
      </w:r>
      <w:r w:rsidR="00EB7015">
        <w:rPr>
          <w:b/>
        </w:rPr>
        <w:tab/>
      </w:r>
      <w:r w:rsidR="00EB7015">
        <w:rPr>
          <w:b/>
        </w:rPr>
        <w:tab/>
      </w:r>
      <w:r w:rsidR="00EB7015">
        <w:rPr>
          <w:b/>
        </w:rPr>
        <w:tab/>
      </w:r>
      <w:r w:rsidR="00EB7015">
        <w:rPr>
          <w:b/>
        </w:rPr>
        <w:tab/>
      </w:r>
      <w:r w:rsidR="00EB7015">
        <w:rPr>
          <w:b/>
        </w:rPr>
        <w:tab/>
      </w:r>
      <w:r w:rsidRPr="00EB7015">
        <w:rPr>
          <w:b/>
          <w:u w:val="single"/>
        </w:rPr>
        <w:t>Contingent</w:t>
      </w:r>
    </w:p>
    <w:p w14:paraId="4E0B87BA" w14:textId="77777777" w:rsidR="0083552F" w:rsidRPr="00C832A8" w:rsidRDefault="0083552F" w:rsidP="0083552F">
      <w:pPr>
        <w:tabs>
          <w:tab w:val="decimal" w:pos="0"/>
        </w:tabs>
        <w:ind w:right="-1530"/>
        <w:rPr>
          <w:b/>
        </w:rPr>
      </w:pPr>
    </w:p>
    <w:p w14:paraId="2B62D831" w14:textId="3BB053B7" w:rsidR="00342FB3" w:rsidRDefault="00BA03E2">
      <w:pPr>
        <w:tabs>
          <w:tab w:val="decimal" w:pos="0"/>
        </w:tabs>
        <w:ind w:left="-1440" w:right="-1530"/>
      </w:pPr>
      <w:r>
        <w:rPr>
          <w:b/>
        </w:rPr>
        <w:t>____</w:t>
      </w:r>
      <w:r w:rsidR="007E287D">
        <w:rPr>
          <w:b/>
        </w:rPr>
        <w:t>_</w:t>
      </w:r>
      <w:r w:rsidR="00EF3D7B">
        <w:rPr>
          <w:b/>
        </w:rPr>
        <w:t>______</w:t>
      </w:r>
      <w:r w:rsidR="00030EC5">
        <w:rPr>
          <w:b/>
        </w:rPr>
        <w:t>__</w:t>
      </w:r>
      <w:r>
        <w:rPr>
          <w:b/>
        </w:rPr>
        <w:t>_____________________</w:t>
      </w:r>
      <w:r w:rsidR="00030EC5">
        <w:rPr>
          <w:b/>
        </w:rPr>
        <w:t>___</w:t>
      </w:r>
      <w:r w:rsidR="005619B5">
        <w:rPr>
          <w:b/>
        </w:rPr>
        <w:t>_</w:t>
      </w:r>
      <w:r w:rsidR="00C832A8">
        <w:t>__</w:t>
      </w:r>
      <w:r w:rsidR="005619B5">
        <w:t>___</w:t>
      </w:r>
      <w:r w:rsidR="005619B5">
        <w:tab/>
      </w:r>
      <w:r w:rsidR="00A734B9">
        <w:t>_______</w:t>
      </w:r>
      <w:r w:rsidR="005619B5">
        <w:tab/>
      </w:r>
      <w:r w:rsidR="00A734B9">
        <w:t xml:space="preserve">          </w:t>
      </w:r>
      <w:r w:rsidR="00631849">
        <w:t>__</w:t>
      </w:r>
      <w:r w:rsidR="00EB7015">
        <w:t>________</w:t>
      </w:r>
      <w:r w:rsidR="0083552F">
        <w:t>___</w:t>
      </w:r>
      <w:r w:rsidR="00A734B9">
        <w:t>_</w:t>
      </w:r>
      <w:r w:rsidR="0083552F">
        <w:t>___________</w:t>
      </w:r>
      <w:r w:rsidR="001505CA">
        <w:t>___________________</w:t>
      </w:r>
      <w:r w:rsidR="0083552F">
        <w:t>_</w:t>
      </w:r>
      <w:r>
        <w:t>_</w:t>
      </w:r>
      <w:r w:rsidR="0083552F">
        <w:t>____</w:t>
      </w:r>
      <w:r w:rsidR="00A734B9">
        <w:t>____</w:t>
      </w:r>
    </w:p>
    <w:p w14:paraId="0A0C9FAE" w14:textId="77777777" w:rsidR="0083552F" w:rsidRDefault="0083552F">
      <w:pPr>
        <w:tabs>
          <w:tab w:val="decimal" w:pos="0"/>
        </w:tabs>
        <w:ind w:left="-1440" w:right="-1530"/>
      </w:pPr>
    </w:p>
    <w:p w14:paraId="21567B74" w14:textId="768861ED" w:rsidR="007E287D" w:rsidRDefault="007E287D" w:rsidP="007E287D">
      <w:pPr>
        <w:tabs>
          <w:tab w:val="decimal" w:pos="0"/>
        </w:tabs>
        <w:ind w:left="-1440" w:right="-1530"/>
      </w:pPr>
      <w:r>
        <w:t>___</w:t>
      </w:r>
      <w:r w:rsidR="00EF3D7B">
        <w:t>_</w:t>
      </w:r>
      <w:r w:rsidR="00BA03E2">
        <w:t xml:space="preserve"> </w:t>
      </w:r>
      <w:r w:rsidR="00EF3D7B">
        <w:t>_____</w:t>
      </w:r>
      <w:r>
        <w:t>__</w:t>
      </w:r>
      <w:r w:rsidR="00EF3D7B">
        <w:t>__</w:t>
      </w:r>
      <w:r w:rsidR="00030EC5">
        <w:t>___________</w:t>
      </w:r>
      <w:r w:rsidR="005619B5">
        <w:t>_</w:t>
      </w:r>
      <w:r w:rsidR="00775E2B">
        <w:t>__</w:t>
      </w:r>
      <w:r w:rsidR="00BA03E2">
        <w:t>_______________</w:t>
      </w:r>
      <w:r w:rsidR="00A734B9">
        <w:t>________</w:t>
      </w:r>
      <w:r w:rsidR="00BA03E2">
        <w:t xml:space="preserve">         </w:t>
      </w:r>
      <w:r w:rsidR="00A734B9">
        <w:t xml:space="preserve">  _____</w:t>
      </w:r>
      <w:r w:rsidR="00BA03E2">
        <w:t xml:space="preserve"> </w:t>
      </w:r>
      <w:r w:rsidR="00631849">
        <w:t>___</w:t>
      </w:r>
      <w:r w:rsidR="00EB7015">
        <w:t>___________________</w:t>
      </w:r>
      <w:r w:rsidR="0083552F">
        <w:t>_____</w:t>
      </w:r>
      <w:r w:rsidR="001505CA">
        <w:t>_________________</w:t>
      </w:r>
      <w:r w:rsidR="00BA03E2">
        <w:t>__</w:t>
      </w:r>
      <w:r w:rsidR="001505CA">
        <w:t>___</w:t>
      </w:r>
    </w:p>
    <w:p w14:paraId="0DCACF2F" w14:textId="77777777" w:rsidR="007E287D" w:rsidRDefault="007E287D" w:rsidP="007E287D">
      <w:pPr>
        <w:tabs>
          <w:tab w:val="decimal" w:pos="0"/>
        </w:tabs>
        <w:ind w:left="-1440" w:right="-1530"/>
      </w:pPr>
    </w:p>
    <w:p w14:paraId="387B00D6" w14:textId="6921C81E" w:rsidR="0083552F" w:rsidRDefault="007E287D" w:rsidP="007E287D">
      <w:pPr>
        <w:tabs>
          <w:tab w:val="decimal" w:pos="0"/>
        </w:tabs>
        <w:ind w:left="-1440" w:right="-1530"/>
      </w:pPr>
      <w:r>
        <w:t>____</w:t>
      </w:r>
      <w:r>
        <w:rPr>
          <w:b/>
        </w:rPr>
        <w:t>_________</w:t>
      </w:r>
      <w:r w:rsidR="00BA03E2">
        <w:rPr>
          <w:b/>
        </w:rPr>
        <w:t>_______________</w:t>
      </w:r>
      <w:r>
        <w:rPr>
          <w:b/>
        </w:rPr>
        <w:t>__</w:t>
      </w:r>
      <w:r w:rsidR="00EF3D7B">
        <w:rPr>
          <w:b/>
        </w:rPr>
        <w:t>_</w:t>
      </w:r>
      <w:r w:rsidR="00994663">
        <w:rPr>
          <w:b/>
        </w:rPr>
        <w:t>__</w:t>
      </w:r>
      <w:r w:rsidR="00994663" w:rsidRPr="00994663">
        <w:rPr>
          <w:b/>
        </w:rPr>
        <w:t>____</w:t>
      </w:r>
      <w:r w:rsidR="0083552F" w:rsidRPr="00994663">
        <w:rPr>
          <w:b/>
        </w:rPr>
        <w:t>_</w:t>
      </w:r>
      <w:r w:rsidR="00A641B2" w:rsidRPr="00994663">
        <w:rPr>
          <w:b/>
        </w:rPr>
        <w:t>___</w:t>
      </w:r>
      <w:r w:rsidR="00A734B9">
        <w:rPr>
          <w:b/>
        </w:rPr>
        <w:t>___</w:t>
      </w:r>
      <w:r w:rsidR="00A641B2" w:rsidRPr="00994663">
        <w:rPr>
          <w:b/>
        </w:rPr>
        <w:t>_</w:t>
      </w:r>
      <w:r w:rsidR="00A734B9">
        <w:rPr>
          <w:b/>
        </w:rPr>
        <w:t>___</w:t>
      </w:r>
      <w:r w:rsidR="00A734B9">
        <w:t>___          _</w:t>
      </w:r>
      <w:r w:rsidR="001505CA">
        <w:t>___</w:t>
      </w:r>
      <w:r w:rsidR="00EB7015">
        <w:t>___</w:t>
      </w:r>
      <w:r w:rsidR="00A734B9">
        <w:t>_______</w:t>
      </w:r>
      <w:r w:rsidR="00EB7015">
        <w:t>_______</w:t>
      </w:r>
      <w:r w:rsidR="001505CA">
        <w:t>______________________</w:t>
      </w:r>
      <w:r w:rsidR="00EB7015">
        <w:t>________</w:t>
      </w:r>
      <w:r w:rsidR="00BA03E2">
        <w:t>__</w:t>
      </w:r>
      <w:r w:rsidR="0083552F">
        <w:t>__</w:t>
      </w:r>
    </w:p>
    <w:p w14:paraId="61DBE583" w14:textId="77777777" w:rsidR="005619B5" w:rsidRDefault="005619B5">
      <w:pPr>
        <w:tabs>
          <w:tab w:val="decimal" w:pos="0"/>
        </w:tabs>
        <w:ind w:left="-1440" w:right="-1530"/>
      </w:pPr>
    </w:p>
    <w:p w14:paraId="4C00AF47" w14:textId="398B8F20" w:rsidR="005619B5" w:rsidRDefault="00BA03E2">
      <w:pPr>
        <w:tabs>
          <w:tab w:val="decimal" w:pos="0"/>
        </w:tabs>
        <w:ind w:left="-1440" w:right="-1530"/>
      </w:pPr>
      <w:r>
        <w:t>__________________________</w:t>
      </w:r>
      <w:r w:rsidR="005619B5">
        <w:t>_____________</w:t>
      </w:r>
      <w:r>
        <w:t>___</w:t>
      </w:r>
      <w:r w:rsidR="00A734B9">
        <w:t>________</w:t>
      </w:r>
      <w:r>
        <w:t xml:space="preserve"> </w:t>
      </w:r>
      <w:r w:rsidR="00A734B9">
        <w:t>_</w:t>
      </w:r>
      <w:r>
        <w:t xml:space="preserve">    </w:t>
      </w:r>
      <w:r w:rsidR="00A734B9">
        <w:t xml:space="preserve">     _____</w:t>
      </w:r>
      <w:r w:rsidR="005619B5">
        <w:t>______________________________________________</w:t>
      </w:r>
      <w:r>
        <w:t>_</w:t>
      </w:r>
      <w:r w:rsidR="005619B5">
        <w:t>__</w:t>
      </w:r>
    </w:p>
    <w:p w14:paraId="2C2EDD16" w14:textId="77777777" w:rsidR="001F45D4" w:rsidRDefault="001F45D4" w:rsidP="009B70D4">
      <w:pPr>
        <w:tabs>
          <w:tab w:val="decimal" w:pos="0"/>
        </w:tabs>
        <w:ind w:right="-1530"/>
      </w:pPr>
    </w:p>
    <w:p w14:paraId="1CE47175" w14:textId="77777777" w:rsidR="005C059D" w:rsidRDefault="00631849">
      <w:pPr>
        <w:tabs>
          <w:tab w:val="decimal" w:pos="0"/>
        </w:tabs>
        <w:ind w:left="-1440" w:right="-1530"/>
      </w:pPr>
      <w:r>
        <w:t>I acknowledge receipt of, o</w:t>
      </w:r>
      <w:r w:rsidR="001F45D4">
        <w:t>r</w:t>
      </w:r>
      <w:r>
        <w:t xml:space="preserve"> have reviewed a copy of, the Deferred Compensation Plan, as adopted by my employer.  I confirm that I understand the terms, provisions and conditions thereof</w:t>
      </w:r>
      <w:r w:rsidR="001F45D4">
        <w:t xml:space="preserve">, which terms, provisions and conditions are hereby incorporated into the Participation Agreement, </w:t>
      </w:r>
    </w:p>
    <w:p w14:paraId="02E14E87" w14:textId="77777777" w:rsidR="001F45D4" w:rsidRDefault="001F45D4">
      <w:pPr>
        <w:tabs>
          <w:tab w:val="decimal" w:pos="0"/>
        </w:tabs>
        <w:ind w:left="-1440" w:right="-1530"/>
      </w:pPr>
      <w:r>
        <w:t xml:space="preserve">and constitute my entire rights and obligations under the Plan.  It is expressly understood that the only legal relationship contemplated by the Plan and Participation Agreement is between the </w:t>
      </w:r>
      <w:r w:rsidRPr="0096075A">
        <w:rPr>
          <w:b/>
        </w:rPr>
        <w:t>City of Pawtucket</w:t>
      </w:r>
      <w:r>
        <w:t xml:space="preserve"> and the Participant, and that I will obtain such counsel as I deem appropriate.</w:t>
      </w:r>
    </w:p>
    <w:p w14:paraId="188E4D4A" w14:textId="30825CB8" w:rsidR="001F45D4" w:rsidRDefault="001F45D4">
      <w:pPr>
        <w:tabs>
          <w:tab w:val="decimal" w:pos="0"/>
        </w:tabs>
        <w:ind w:left="-1440" w:right="-1530"/>
      </w:pPr>
    </w:p>
    <w:p w14:paraId="7A267E76" w14:textId="77777777" w:rsidR="009B70D4" w:rsidRDefault="009B70D4">
      <w:pPr>
        <w:tabs>
          <w:tab w:val="decimal" w:pos="0"/>
        </w:tabs>
        <w:ind w:left="-1440" w:right="-1530"/>
      </w:pPr>
    </w:p>
    <w:p w14:paraId="3E430187" w14:textId="77777777" w:rsidR="002F531A" w:rsidRDefault="002F531A" w:rsidP="002F531A">
      <w:pPr>
        <w:tabs>
          <w:tab w:val="decimal" w:pos="0"/>
        </w:tabs>
        <w:ind w:right="-1530"/>
      </w:pPr>
    </w:p>
    <w:p w14:paraId="78FC7757" w14:textId="70276B92" w:rsidR="002F531A" w:rsidRPr="009B70D4" w:rsidRDefault="002F531A" w:rsidP="002F531A">
      <w:pPr>
        <w:tabs>
          <w:tab w:val="decimal" w:pos="0"/>
        </w:tabs>
        <w:ind w:left="-1440" w:right="-1530"/>
      </w:pPr>
      <w:r>
        <w:t xml:space="preserve">                 </w:t>
      </w:r>
    </w:p>
    <w:p w14:paraId="2123445A" w14:textId="23D32AE6" w:rsidR="009B70D4" w:rsidRDefault="00342FB3">
      <w:pPr>
        <w:tabs>
          <w:tab w:val="decimal" w:pos="0"/>
        </w:tabs>
        <w:ind w:left="-1440" w:right="-1530"/>
      </w:pPr>
      <w:r>
        <w:t>__________________________________</w:t>
      </w:r>
      <w:r w:rsidR="00473C06">
        <w:t>_</w:t>
      </w:r>
      <w:r>
        <w:t>___</w:t>
      </w:r>
      <w:r w:rsidR="00473C06">
        <w:t>____</w:t>
      </w:r>
      <w:r>
        <w:t>__       ___</w:t>
      </w:r>
      <w:r w:rsidR="00473C06">
        <w:t>___</w:t>
      </w:r>
      <w:r>
        <w:t>___</w:t>
      </w:r>
      <w:r w:rsidR="007C6902">
        <w:t>_</w:t>
      </w:r>
      <w:r w:rsidR="001A3B35">
        <w:t>____</w:t>
      </w:r>
      <w:r w:rsidR="00A762B2">
        <w:t>___</w:t>
      </w:r>
      <w:r w:rsidR="001A3B35">
        <w:t>_____</w:t>
      </w:r>
      <w:r w:rsidR="009B70D4">
        <w:t xml:space="preserve">  </w:t>
      </w:r>
      <w:r w:rsidR="00864EB5">
        <w:t xml:space="preserve">      </w:t>
      </w:r>
      <w:r w:rsidR="002F531A">
        <w:t>__</w:t>
      </w:r>
      <w:r w:rsidR="00864EB5">
        <w:t xml:space="preserve"> </w:t>
      </w:r>
      <w:r w:rsidR="00864EB5" w:rsidRPr="009B70D4">
        <w:rPr>
          <w:i/>
          <w:iCs/>
        </w:rPr>
        <w:t>_</w:t>
      </w:r>
      <w:r w:rsidR="00864EB5">
        <w:rPr>
          <w:i/>
          <w:iCs/>
        </w:rPr>
        <w:t>_</w:t>
      </w:r>
      <w:r w:rsidR="00864EB5" w:rsidRPr="009B70D4">
        <w:rPr>
          <w:i/>
          <w:iCs/>
        </w:rPr>
        <w:t>___</w:t>
      </w:r>
      <w:r w:rsidR="00864EB5">
        <w:rPr>
          <w:i/>
          <w:iCs/>
        </w:rPr>
        <w:t>_</w:t>
      </w:r>
      <w:r w:rsidR="00864EB5" w:rsidRPr="009B70D4">
        <w:rPr>
          <w:i/>
          <w:iCs/>
        </w:rPr>
        <w:t>_</w:t>
      </w:r>
      <w:r w:rsidR="00864EB5">
        <w:rPr>
          <w:i/>
          <w:iCs/>
        </w:rPr>
        <w:t>____</w:t>
      </w:r>
      <w:r w:rsidR="00864EB5" w:rsidRPr="009B70D4">
        <w:rPr>
          <w:i/>
          <w:iCs/>
        </w:rPr>
        <w:t>_____________________</w:t>
      </w:r>
    </w:p>
    <w:p w14:paraId="3356BF58" w14:textId="77777777" w:rsidR="002F531A" w:rsidRPr="00864EB5" w:rsidRDefault="002F531A" w:rsidP="002F531A">
      <w:pPr>
        <w:tabs>
          <w:tab w:val="decimal" w:pos="0"/>
        </w:tabs>
        <w:ind w:left="-1440" w:right="-1530"/>
        <w:rPr>
          <w:b/>
        </w:rPr>
      </w:pPr>
      <w:r w:rsidRPr="0081775A">
        <w:rPr>
          <w:b/>
          <w:bCs/>
        </w:rPr>
        <w:t xml:space="preserve">Participant Signature                                                          Date                                        </w:t>
      </w:r>
      <w:r>
        <w:rPr>
          <w:b/>
        </w:rPr>
        <w:t xml:space="preserve">    </w:t>
      </w:r>
      <w:r w:rsidRPr="0081775A">
        <w:rPr>
          <w:b/>
          <w:bCs/>
        </w:rPr>
        <w:t>Departmen</w:t>
      </w:r>
      <w:r>
        <w:rPr>
          <w:b/>
          <w:bCs/>
        </w:rPr>
        <w:t>t</w:t>
      </w:r>
    </w:p>
    <w:p w14:paraId="21F75DD3" w14:textId="66F5BEBE" w:rsidR="002F531A" w:rsidRPr="009B70D4" w:rsidRDefault="002F531A" w:rsidP="002F531A">
      <w:pPr>
        <w:tabs>
          <w:tab w:val="decimal" w:pos="0"/>
        </w:tabs>
        <w:ind w:left="-1440" w:right="-1530"/>
      </w:pPr>
      <w:r w:rsidRPr="009B70D4">
        <w:tab/>
      </w:r>
      <w:r w:rsidRPr="009B70D4">
        <w:tab/>
      </w:r>
      <w:r w:rsidRPr="009B70D4">
        <w:tab/>
      </w:r>
      <w:r w:rsidRPr="009B70D4">
        <w:tab/>
      </w:r>
      <w:r w:rsidRPr="009B70D4">
        <w:tab/>
      </w:r>
      <w:r w:rsidRPr="009B70D4">
        <w:tab/>
      </w:r>
      <w:r w:rsidRPr="009B70D4">
        <w:tab/>
      </w:r>
      <w:r w:rsidRPr="009B70D4">
        <w:tab/>
      </w:r>
      <w:r w:rsidRPr="009B70D4">
        <w:tab/>
      </w:r>
      <w:r w:rsidRPr="009B70D4">
        <w:tab/>
      </w:r>
      <w:r w:rsidRPr="009B70D4">
        <w:tab/>
      </w:r>
      <w:r w:rsidRPr="009B70D4">
        <w:tab/>
      </w:r>
      <w:r w:rsidRPr="009B70D4">
        <w:tab/>
        <w:t xml:space="preserve">Revised </w:t>
      </w:r>
      <w:r w:rsidR="00865F13">
        <w:t>1</w:t>
      </w:r>
      <w:r w:rsidRPr="009B70D4">
        <w:t>/</w:t>
      </w:r>
      <w:r w:rsidR="00865F13">
        <w:t>1</w:t>
      </w:r>
      <w:r w:rsidRPr="009B70D4">
        <w:t>/202</w:t>
      </w:r>
      <w:r w:rsidR="00865F13">
        <w:t>2</w:t>
      </w:r>
    </w:p>
    <w:p w14:paraId="15AC4511" w14:textId="77777777" w:rsidR="00A87E63" w:rsidRPr="009B70D4" w:rsidRDefault="00A87E63" w:rsidP="00AF11BB">
      <w:pPr>
        <w:tabs>
          <w:tab w:val="decimal" w:pos="0"/>
        </w:tabs>
        <w:ind w:left="-1440" w:right="-1530"/>
      </w:pPr>
    </w:p>
    <w:sectPr w:rsidR="00A87E63" w:rsidRPr="009B70D4" w:rsidSect="00EF6F33">
      <w:pgSz w:w="12240" w:h="15840"/>
      <w:pgMar w:top="576" w:right="1728" w:bottom="72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AB4"/>
    <w:multiLevelType w:val="singleLevel"/>
    <w:tmpl w:val="E79A999C"/>
    <w:lvl w:ilvl="0">
      <w:start w:val="8"/>
      <w:numFmt w:val="decimal"/>
      <w:lvlText w:val="%1."/>
      <w:lvlJc w:val="left"/>
      <w:pPr>
        <w:tabs>
          <w:tab w:val="num" w:pos="900"/>
        </w:tabs>
        <w:ind w:left="900" w:hanging="360"/>
      </w:pPr>
      <w:rPr>
        <w:rFonts w:hint="default"/>
      </w:rPr>
    </w:lvl>
  </w:abstractNum>
  <w:abstractNum w:abstractNumId="1" w15:restartNumberingAfterBreak="0">
    <w:nsid w:val="10B8155D"/>
    <w:multiLevelType w:val="singleLevel"/>
    <w:tmpl w:val="86E809D8"/>
    <w:lvl w:ilvl="0">
      <w:start w:val="7"/>
      <w:numFmt w:val="decimal"/>
      <w:lvlText w:val="%1."/>
      <w:lvlJc w:val="left"/>
      <w:pPr>
        <w:tabs>
          <w:tab w:val="num" w:pos="900"/>
        </w:tabs>
        <w:ind w:left="900" w:hanging="360"/>
      </w:pPr>
      <w:rPr>
        <w:rFonts w:hint="default"/>
      </w:rPr>
    </w:lvl>
  </w:abstractNum>
  <w:abstractNum w:abstractNumId="2" w15:restartNumberingAfterBreak="0">
    <w:nsid w:val="29A1319A"/>
    <w:multiLevelType w:val="singleLevel"/>
    <w:tmpl w:val="1F6E216A"/>
    <w:lvl w:ilvl="0">
      <w:start w:val="1"/>
      <w:numFmt w:val="decimal"/>
      <w:lvlText w:val="%1."/>
      <w:lvlJc w:val="left"/>
      <w:pPr>
        <w:tabs>
          <w:tab w:val="num" w:pos="720"/>
        </w:tabs>
        <w:ind w:left="720" w:hanging="720"/>
      </w:pPr>
      <w:rPr>
        <w:rFonts w:hint="default"/>
      </w:rPr>
    </w:lvl>
  </w:abstractNum>
  <w:abstractNum w:abstractNumId="3" w15:restartNumberingAfterBreak="0">
    <w:nsid w:val="3B087295"/>
    <w:multiLevelType w:val="hybridMultilevel"/>
    <w:tmpl w:val="160C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2697"/>
    <w:multiLevelType w:val="singleLevel"/>
    <w:tmpl w:val="55F646F0"/>
    <w:lvl w:ilvl="0">
      <w:start w:val="3"/>
      <w:numFmt w:val="decimal"/>
      <w:lvlText w:val="%1."/>
      <w:lvlJc w:val="left"/>
      <w:pPr>
        <w:tabs>
          <w:tab w:val="num" w:pos="-630"/>
        </w:tabs>
        <w:ind w:left="-630" w:hanging="360"/>
      </w:pPr>
      <w:rPr>
        <w:rFonts w:hint="default"/>
      </w:rPr>
    </w:lvl>
  </w:abstractNum>
  <w:abstractNum w:abstractNumId="5" w15:restartNumberingAfterBreak="0">
    <w:nsid w:val="65D26792"/>
    <w:multiLevelType w:val="singleLevel"/>
    <w:tmpl w:val="3EC6BABE"/>
    <w:lvl w:ilvl="0">
      <w:start w:val="1"/>
      <w:numFmt w:val="decimal"/>
      <w:lvlText w:val="%1."/>
      <w:lvlJc w:val="left"/>
      <w:pPr>
        <w:tabs>
          <w:tab w:val="num" w:pos="-1080"/>
        </w:tabs>
        <w:ind w:left="-1080" w:hanging="360"/>
      </w:pPr>
      <w:rPr>
        <w:rFonts w:hint="default"/>
      </w:rPr>
    </w:lvl>
  </w:abstractNum>
  <w:abstractNum w:abstractNumId="6" w15:restartNumberingAfterBreak="0">
    <w:nsid w:val="69C62BB7"/>
    <w:multiLevelType w:val="singleLevel"/>
    <w:tmpl w:val="A762F986"/>
    <w:lvl w:ilvl="0">
      <w:start w:val="3"/>
      <w:numFmt w:val="bullet"/>
      <w:lvlText w:val=""/>
      <w:lvlJc w:val="left"/>
      <w:pPr>
        <w:tabs>
          <w:tab w:val="num" w:pos="900"/>
        </w:tabs>
        <w:ind w:left="900" w:hanging="360"/>
      </w:pPr>
      <w:rPr>
        <w:rFonts w:ascii="Symbol" w:hAnsi="Symbol" w:hint="default"/>
      </w:rPr>
    </w:lvl>
  </w:abstractNum>
  <w:abstractNum w:abstractNumId="7" w15:restartNumberingAfterBreak="0">
    <w:nsid w:val="73991353"/>
    <w:multiLevelType w:val="singleLevel"/>
    <w:tmpl w:val="FBEADAB6"/>
    <w:lvl w:ilvl="0">
      <w:start w:val="8"/>
      <w:numFmt w:val="decimal"/>
      <w:lvlText w:val="%1."/>
      <w:lvlJc w:val="left"/>
      <w:pPr>
        <w:tabs>
          <w:tab w:val="num" w:pos="900"/>
        </w:tabs>
        <w:ind w:left="900" w:hanging="360"/>
      </w:pPr>
      <w:rPr>
        <w:rFonts w:hint="default"/>
      </w:rPr>
    </w:lvl>
  </w:abstractNum>
  <w:abstractNum w:abstractNumId="8" w15:restartNumberingAfterBreak="0">
    <w:nsid w:val="743C750C"/>
    <w:multiLevelType w:val="singleLevel"/>
    <w:tmpl w:val="28F24418"/>
    <w:lvl w:ilvl="0">
      <w:start w:val="3"/>
      <w:numFmt w:val="decimal"/>
      <w:lvlText w:val="%1."/>
      <w:lvlJc w:val="left"/>
      <w:pPr>
        <w:tabs>
          <w:tab w:val="num" w:pos="-630"/>
        </w:tabs>
        <w:ind w:left="-630" w:hanging="360"/>
      </w:pPr>
      <w:rPr>
        <w:rFonts w:hint="default"/>
      </w:rPr>
    </w:lvl>
  </w:abstractNum>
  <w:num w:numId="1">
    <w:abstractNumId w:val="2"/>
  </w:num>
  <w:num w:numId="2">
    <w:abstractNumId w:val="6"/>
  </w:num>
  <w:num w:numId="3">
    <w:abstractNumId w:val="1"/>
  </w:num>
  <w:num w:numId="4">
    <w:abstractNumId w:val="7"/>
  </w:num>
  <w:num w:numId="5">
    <w:abstractNumId w:val="0"/>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B3"/>
    <w:rsid w:val="00030EC5"/>
    <w:rsid w:val="000317AE"/>
    <w:rsid w:val="0006094A"/>
    <w:rsid w:val="00080457"/>
    <w:rsid w:val="000B5A20"/>
    <w:rsid w:val="000E1081"/>
    <w:rsid w:val="000E16B0"/>
    <w:rsid w:val="0010078F"/>
    <w:rsid w:val="00112203"/>
    <w:rsid w:val="001126A3"/>
    <w:rsid w:val="001505CA"/>
    <w:rsid w:val="001540F7"/>
    <w:rsid w:val="001738B5"/>
    <w:rsid w:val="00174D6C"/>
    <w:rsid w:val="00182EBF"/>
    <w:rsid w:val="001A3B35"/>
    <w:rsid w:val="001D24A3"/>
    <w:rsid w:val="001E61FA"/>
    <w:rsid w:val="001F4485"/>
    <w:rsid w:val="001F45D4"/>
    <w:rsid w:val="001F573A"/>
    <w:rsid w:val="00221C1C"/>
    <w:rsid w:val="002351D8"/>
    <w:rsid w:val="0024503E"/>
    <w:rsid w:val="0027653D"/>
    <w:rsid w:val="002B43FE"/>
    <w:rsid w:val="002F531A"/>
    <w:rsid w:val="00335862"/>
    <w:rsid w:val="00342FB3"/>
    <w:rsid w:val="00377E0D"/>
    <w:rsid w:val="003A3E0F"/>
    <w:rsid w:val="003D2462"/>
    <w:rsid w:val="003E71D3"/>
    <w:rsid w:val="003F123E"/>
    <w:rsid w:val="00403E6D"/>
    <w:rsid w:val="00435D1D"/>
    <w:rsid w:val="00447FD4"/>
    <w:rsid w:val="0045639D"/>
    <w:rsid w:val="00473C06"/>
    <w:rsid w:val="00475AFB"/>
    <w:rsid w:val="0048059A"/>
    <w:rsid w:val="00482F73"/>
    <w:rsid w:val="00483A01"/>
    <w:rsid w:val="004B267D"/>
    <w:rsid w:val="004C6979"/>
    <w:rsid w:val="004D547C"/>
    <w:rsid w:val="005048C3"/>
    <w:rsid w:val="00520445"/>
    <w:rsid w:val="005216C6"/>
    <w:rsid w:val="005619B5"/>
    <w:rsid w:val="00573155"/>
    <w:rsid w:val="005810C7"/>
    <w:rsid w:val="005A31D8"/>
    <w:rsid w:val="005B1E5F"/>
    <w:rsid w:val="005C059D"/>
    <w:rsid w:val="005D36AC"/>
    <w:rsid w:val="006225F6"/>
    <w:rsid w:val="00631849"/>
    <w:rsid w:val="006361AB"/>
    <w:rsid w:val="00654D60"/>
    <w:rsid w:val="00692970"/>
    <w:rsid w:val="00693175"/>
    <w:rsid w:val="006A4C24"/>
    <w:rsid w:val="00701010"/>
    <w:rsid w:val="00704B53"/>
    <w:rsid w:val="007174C2"/>
    <w:rsid w:val="00717593"/>
    <w:rsid w:val="00726109"/>
    <w:rsid w:val="007418E3"/>
    <w:rsid w:val="007425C9"/>
    <w:rsid w:val="00753897"/>
    <w:rsid w:val="007610F8"/>
    <w:rsid w:val="00775502"/>
    <w:rsid w:val="00775E2B"/>
    <w:rsid w:val="007B36A1"/>
    <w:rsid w:val="007C6902"/>
    <w:rsid w:val="007D5DAA"/>
    <w:rsid w:val="007E287D"/>
    <w:rsid w:val="007E60ED"/>
    <w:rsid w:val="007F3821"/>
    <w:rsid w:val="008035B2"/>
    <w:rsid w:val="00814B5D"/>
    <w:rsid w:val="0081775A"/>
    <w:rsid w:val="0083552F"/>
    <w:rsid w:val="00855886"/>
    <w:rsid w:val="00864EB5"/>
    <w:rsid w:val="00865F13"/>
    <w:rsid w:val="00872035"/>
    <w:rsid w:val="00875FD8"/>
    <w:rsid w:val="008B4DE6"/>
    <w:rsid w:val="008F5AB8"/>
    <w:rsid w:val="00916AEF"/>
    <w:rsid w:val="00930653"/>
    <w:rsid w:val="00955CF8"/>
    <w:rsid w:val="0096075A"/>
    <w:rsid w:val="00974165"/>
    <w:rsid w:val="00974920"/>
    <w:rsid w:val="00976DAC"/>
    <w:rsid w:val="00994663"/>
    <w:rsid w:val="009B70D4"/>
    <w:rsid w:val="009E00AE"/>
    <w:rsid w:val="009F05DB"/>
    <w:rsid w:val="009F5B41"/>
    <w:rsid w:val="00A10DC5"/>
    <w:rsid w:val="00A124F1"/>
    <w:rsid w:val="00A20662"/>
    <w:rsid w:val="00A641B2"/>
    <w:rsid w:val="00A65079"/>
    <w:rsid w:val="00A66F7E"/>
    <w:rsid w:val="00A734B9"/>
    <w:rsid w:val="00A762B2"/>
    <w:rsid w:val="00A817FF"/>
    <w:rsid w:val="00A87E63"/>
    <w:rsid w:val="00AA0867"/>
    <w:rsid w:val="00AA197C"/>
    <w:rsid w:val="00AA7A37"/>
    <w:rsid w:val="00AB3E1A"/>
    <w:rsid w:val="00AB75AA"/>
    <w:rsid w:val="00AB7FF6"/>
    <w:rsid w:val="00AC1616"/>
    <w:rsid w:val="00AD6013"/>
    <w:rsid w:val="00AE1288"/>
    <w:rsid w:val="00AF11BB"/>
    <w:rsid w:val="00AF652D"/>
    <w:rsid w:val="00B061B6"/>
    <w:rsid w:val="00B2696F"/>
    <w:rsid w:val="00B71A2B"/>
    <w:rsid w:val="00B83CD4"/>
    <w:rsid w:val="00BA03E2"/>
    <w:rsid w:val="00BA11E4"/>
    <w:rsid w:val="00BA58B9"/>
    <w:rsid w:val="00BB1A3A"/>
    <w:rsid w:val="00BB5376"/>
    <w:rsid w:val="00BE15E7"/>
    <w:rsid w:val="00BF7F99"/>
    <w:rsid w:val="00C130B2"/>
    <w:rsid w:val="00C144D5"/>
    <w:rsid w:val="00C16163"/>
    <w:rsid w:val="00C26D9F"/>
    <w:rsid w:val="00C42EC8"/>
    <w:rsid w:val="00C73D81"/>
    <w:rsid w:val="00C832A8"/>
    <w:rsid w:val="00C83C03"/>
    <w:rsid w:val="00C84321"/>
    <w:rsid w:val="00C931CD"/>
    <w:rsid w:val="00CA0DB3"/>
    <w:rsid w:val="00CB1329"/>
    <w:rsid w:val="00CB398E"/>
    <w:rsid w:val="00CC4773"/>
    <w:rsid w:val="00CD3211"/>
    <w:rsid w:val="00CE04BD"/>
    <w:rsid w:val="00D01D1D"/>
    <w:rsid w:val="00D4245B"/>
    <w:rsid w:val="00D5301E"/>
    <w:rsid w:val="00D53AEB"/>
    <w:rsid w:val="00D57AD0"/>
    <w:rsid w:val="00D62826"/>
    <w:rsid w:val="00D86638"/>
    <w:rsid w:val="00D920A1"/>
    <w:rsid w:val="00D9610F"/>
    <w:rsid w:val="00DB6601"/>
    <w:rsid w:val="00DC6286"/>
    <w:rsid w:val="00DD31EB"/>
    <w:rsid w:val="00DE3509"/>
    <w:rsid w:val="00DE38E3"/>
    <w:rsid w:val="00E012D9"/>
    <w:rsid w:val="00E17602"/>
    <w:rsid w:val="00E24820"/>
    <w:rsid w:val="00E33018"/>
    <w:rsid w:val="00E4234D"/>
    <w:rsid w:val="00E556DB"/>
    <w:rsid w:val="00EA285D"/>
    <w:rsid w:val="00EB7015"/>
    <w:rsid w:val="00EC29CD"/>
    <w:rsid w:val="00ED5302"/>
    <w:rsid w:val="00EF2ABB"/>
    <w:rsid w:val="00EF3D7B"/>
    <w:rsid w:val="00EF6F33"/>
    <w:rsid w:val="00EF76FA"/>
    <w:rsid w:val="00F23BF1"/>
    <w:rsid w:val="00FC504A"/>
    <w:rsid w:val="00FC7DED"/>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F783D8F"/>
  <w15:chartTrackingRefBased/>
  <w15:docId w15:val="{66A17752-CDD2-4823-9001-B7962D00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2"/>
    </w:rPr>
  </w:style>
  <w:style w:type="paragraph" w:styleId="BlockText">
    <w:name w:val="Block Text"/>
    <w:basedOn w:val="Normal"/>
    <w:pPr>
      <w:ind w:left="720" w:right="-1350"/>
    </w:pPr>
    <w:rPr>
      <w:sz w:val="16"/>
    </w:rPr>
  </w:style>
  <w:style w:type="paragraph" w:styleId="BalloonText">
    <w:name w:val="Balloon Text"/>
    <w:basedOn w:val="Normal"/>
    <w:semiHidden/>
    <w:rsid w:val="00654D60"/>
    <w:rPr>
      <w:rFonts w:ascii="Tahoma" w:hAnsi="Tahoma" w:cs="Tahoma"/>
      <w:sz w:val="16"/>
      <w:szCs w:val="16"/>
    </w:rPr>
  </w:style>
  <w:style w:type="character" w:styleId="SubtleEmphasis">
    <w:name w:val="Subtle Emphasis"/>
    <w:basedOn w:val="DefaultParagraphFont"/>
    <w:uiPriority w:val="19"/>
    <w:qFormat/>
    <w:rsid w:val="005216C6"/>
    <w:rPr>
      <w:i/>
      <w:iCs/>
      <w:color w:val="404040" w:themeColor="text1" w:themeTint="BF"/>
    </w:rPr>
  </w:style>
  <w:style w:type="paragraph" w:styleId="ListParagraph">
    <w:name w:val="List Paragraph"/>
    <w:basedOn w:val="Normal"/>
    <w:uiPriority w:val="34"/>
    <w:qFormat/>
    <w:rsid w:val="0083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3715-2A76-492F-AA25-74D69BA2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PARTICIPATION AGREEMENT FOR THE SECTION 457(b) DEFERRED COMPENSATION PLAN OF AETNA LIFE INSURANCE AND ANNUITY COMPANY</vt:lpstr>
    </vt:vector>
  </TitlesOfParts>
  <Company>Aetna Agent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AGREEMENT FOR THE SECTION 457(b) DEFERRED COMPENSATION PLAN OF AETNA LIFE INSURANCE AND ANNUITY COMPANY</dc:title>
  <dc:subject/>
  <dc:creator>dell3540</dc:creator>
  <cp:keywords/>
  <cp:lastModifiedBy>Agostini, Diane</cp:lastModifiedBy>
  <cp:revision>2</cp:revision>
  <cp:lastPrinted>2021-12-13T13:08:00Z</cp:lastPrinted>
  <dcterms:created xsi:type="dcterms:W3CDTF">2021-12-13T13:09:00Z</dcterms:created>
  <dcterms:modified xsi:type="dcterms:W3CDTF">2021-12-13T13:09:00Z</dcterms:modified>
</cp:coreProperties>
</file>