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924" w:rsidRDefault="009A3924" w:rsidP="008402C6">
      <w:pPr>
        <w:jc w:val="center"/>
        <w:rPr>
          <w:rFonts w:cstheme="minorHAnsi"/>
          <w:sz w:val="44"/>
          <w:szCs w:val="44"/>
        </w:rPr>
      </w:pPr>
      <w:r>
        <w:rPr>
          <w:rFonts w:ascii="Script MT Bold" w:hAnsi="Script MT Bold"/>
          <w:noProof/>
          <w:color w:val="222A35"/>
        </w:rPr>
        <w:drawing>
          <wp:inline distT="0" distB="0" distL="0" distR="0" wp14:anchorId="39240A51" wp14:editId="36AC9BF8">
            <wp:extent cx="2600325" cy="1847850"/>
            <wp:effectExtent l="0" t="0" r="9525" b="0"/>
            <wp:docPr id="2" name="Picture 2"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00325" cy="1847850"/>
                    </a:xfrm>
                    <a:prstGeom prst="rect">
                      <a:avLst/>
                    </a:prstGeom>
                    <a:noFill/>
                    <a:ln>
                      <a:noFill/>
                    </a:ln>
                  </pic:spPr>
                </pic:pic>
              </a:graphicData>
            </a:graphic>
          </wp:inline>
        </w:drawing>
      </w:r>
    </w:p>
    <w:p w:rsidR="009A3924" w:rsidRDefault="009A3924" w:rsidP="008402C6">
      <w:pPr>
        <w:jc w:val="center"/>
        <w:rPr>
          <w:rFonts w:cstheme="minorHAnsi"/>
          <w:sz w:val="44"/>
          <w:szCs w:val="44"/>
        </w:rPr>
      </w:pPr>
    </w:p>
    <w:p w:rsidR="009A3924" w:rsidRPr="0048284A" w:rsidRDefault="009A3924" w:rsidP="008402C6">
      <w:pPr>
        <w:jc w:val="center"/>
        <w:rPr>
          <w:rFonts w:cstheme="minorHAnsi"/>
          <w:color w:val="2F5496" w:themeColor="accent1" w:themeShade="BF"/>
          <w:sz w:val="120"/>
          <w:szCs w:val="120"/>
        </w:rPr>
      </w:pPr>
      <w:r w:rsidRPr="0048284A">
        <w:rPr>
          <w:rFonts w:cstheme="minorHAnsi"/>
          <w:color w:val="2F5496" w:themeColor="accent1" w:themeShade="BF"/>
          <w:sz w:val="120"/>
          <w:szCs w:val="120"/>
        </w:rPr>
        <w:t>Welcome</w:t>
      </w:r>
    </w:p>
    <w:p w:rsidR="009A3924" w:rsidRPr="0048284A" w:rsidRDefault="009A3924" w:rsidP="008402C6">
      <w:pPr>
        <w:jc w:val="center"/>
        <w:rPr>
          <w:rFonts w:cstheme="minorHAnsi"/>
          <w:color w:val="2F5496" w:themeColor="accent1" w:themeShade="BF"/>
          <w:sz w:val="120"/>
          <w:szCs w:val="120"/>
        </w:rPr>
      </w:pPr>
      <w:r w:rsidRPr="0048284A">
        <w:rPr>
          <w:rFonts w:cstheme="minorHAnsi"/>
          <w:color w:val="2F5496" w:themeColor="accent1" w:themeShade="BF"/>
          <w:sz w:val="120"/>
          <w:szCs w:val="120"/>
        </w:rPr>
        <w:t xml:space="preserve"> to the</w:t>
      </w:r>
    </w:p>
    <w:p w:rsidR="009A3924" w:rsidRPr="0048284A" w:rsidRDefault="009A3924" w:rsidP="008402C6">
      <w:pPr>
        <w:jc w:val="center"/>
        <w:rPr>
          <w:rFonts w:cstheme="minorHAnsi"/>
          <w:color w:val="2F5496" w:themeColor="accent1" w:themeShade="BF"/>
          <w:sz w:val="120"/>
          <w:szCs w:val="120"/>
        </w:rPr>
      </w:pPr>
      <w:r w:rsidRPr="0048284A">
        <w:rPr>
          <w:rFonts w:cstheme="minorHAnsi"/>
          <w:color w:val="2F5496" w:themeColor="accent1" w:themeShade="BF"/>
          <w:sz w:val="120"/>
          <w:szCs w:val="120"/>
        </w:rPr>
        <w:t xml:space="preserve"> City of Pawtucket </w:t>
      </w:r>
    </w:p>
    <w:p w:rsidR="009A3924" w:rsidRPr="0048284A" w:rsidRDefault="009A3924" w:rsidP="008402C6">
      <w:pPr>
        <w:jc w:val="center"/>
        <w:rPr>
          <w:rFonts w:cstheme="minorHAnsi"/>
          <w:color w:val="2F5496" w:themeColor="accent1" w:themeShade="BF"/>
          <w:sz w:val="42"/>
          <w:szCs w:val="42"/>
        </w:rPr>
      </w:pPr>
    </w:p>
    <w:p w:rsidR="009A3924" w:rsidRPr="0048284A" w:rsidRDefault="009A3924" w:rsidP="008402C6">
      <w:pPr>
        <w:jc w:val="center"/>
        <w:rPr>
          <w:rFonts w:cstheme="minorHAnsi"/>
          <w:color w:val="2F5496" w:themeColor="accent1" w:themeShade="BF"/>
          <w:sz w:val="44"/>
          <w:szCs w:val="44"/>
        </w:rPr>
      </w:pPr>
    </w:p>
    <w:p w:rsidR="009A3924" w:rsidRPr="0048284A" w:rsidRDefault="009A3924" w:rsidP="008402C6">
      <w:pPr>
        <w:jc w:val="center"/>
        <w:rPr>
          <w:rFonts w:cstheme="minorHAnsi"/>
          <w:color w:val="2F5496" w:themeColor="accent1" w:themeShade="BF"/>
          <w:sz w:val="44"/>
          <w:szCs w:val="44"/>
        </w:rPr>
      </w:pPr>
    </w:p>
    <w:p w:rsidR="009A3924" w:rsidRPr="0048284A" w:rsidRDefault="009A3924" w:rsidP="008402C6">
      <w:pPr>
        <w:jc w:val="center"/>
        <w:rPr>
          <w:rFonts w:cstheme="minorHAnsi"/>
          <w:color w:val="2F5496" w:themeColor="accent1" w:themeShade="BF"/>
          <w:sz w:val="44"/>
          <w:szCs w:val="44"/>
        </w:rPr>
      </w:pPr>
    </w:p>
    <w:p w:rsidR="009A3924" w:rsidRPr="0048284A" w:rsidRDefault="009A3924" w:rsidP="008402C6">
      <w:pPr>
        <w:jc w:val="center"/>
        <w:rPr>
          <w:rFonts w:cstheme="minorHAnsi"/>
          <w:color w:val="2F5496" w:themeColor="accent1" w:themeShade="BF"/>
          <w:sz w:val="44"/>
          <w:szCs w:val="44"/>
        </w:rPr>
      </w:pPr>
    </w:p>
    <w:p w:rsidR="00A05E7C" w:rsidRPr="007001A7" w:rsidRDefault="00A05E7C" w:rsidP="00A05E7C">
      <w:pPr>
        <w:rPr>
          <w:noProof/>
        </w:rPr>
      </w:pPr>
      <w:r>
        <w:rPr>
          <w:rFonts w:cstheme="minorHAnsi"/>
          <w:noProof/>
          <w:sz w:val="40"/>
          <w:szCs w:val="40"/>
        </w:rPr>
        <w:drawing>
          <wp:inline distT="0" distB="0" distL="0" distR="0" wp14:anchorId="16E84B11" wp14:editId="68949A13">
            <wp:extent cx="4051300" cy="1136650"/>
            <wp:effectExtent l="0" t="0" r="6350" b="6350"/>
            <wp:docPr id="5" name="Picture 5" descr="C:\Users\akatchmar\AppData\Local\Microsoft\Windows\INetCache\Content.MSO\44520D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tchmar\AppData\Local\Microsoft\Windows\INetCache\Content.MSO\44520D8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0" cy="1136650"/>
                    </a:xfrm>
                    <a:prstGeom prst="rect">
                      <a:avLst/>
                    </a:prstGeom>
                    <a:noFill/>
                    <a:ln>
                      <a:noFill/>
                    </a:ln>
                  </pic:spPr>
                </pic:pic>
              </a:graphicData>
            </a:graphic>
          </wp:inline>
        </w:drawing>
      </w:r>
      <w:r>
        <w:rPr>
          <w:noProof/>
        </w:rPr>
        <w:t xml:space="preserve">                            </w:t>
      </w:r>
      <w:r>
        <w:rPr>
          <w:noProof/>
        </w:rPr>
        <w:drawing>
          <wp:inline distT="0" distB="0" distL="0" distR="0" wp14:anchorId="27E7AF02" wp14:editId="7E31ACF9">
            <wp:extent cx="984250" cy="1476375"/>
            <wp:effectExtent l="0" t="0" r="6350" b="9525"/>
            <wp:docPr id="6" name="Picture 6" descr="GoLocalProv | Mayors Grebien, Diossa Will Guest Bartend to Benefit  Pawtucket Boys &amp; Girl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ocalProv | Mayors Grebien, Diossa Will Guest Bartend to Benefit  Pawtucket Boys &amp; Girls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987" cy="1487981"/>
                    </a:xfrm>
                    <a:prstGeom prst="rect">
                      <a:avLst/>
                    </a:prstGeom>
                    <a:noFill/>
                    <a:ln>
                      <a:noFill/>
                    </a:ln>
                  </pic:spPr>
                </pic:pic>
              </a:graphicData>
            </a:graphic>
          </wp:inline>
        </w:drawing>
      </w:r>
    </w:p>
    <w:p w:rsidR="00A05E7C" w:rsidRDefault="00A05E7C" w:rsidP="00A05E7C">
      <w:pPr>
        <w:rPr>
          <w:rFonts w:cstheme="minorHAnsi"/>
          <w:sz w:val="40"/>
          <w:szCs w:val="40"/>
        </w:rPr>
      </w:pPr>
      <w:r>
        <w:rPr>
          <w:rFonts w:cstheme="minorHAnsi"/>
          <w:sz w:val="40"/>
          <w:szCs w:val="40"/>
        </w:rPr>
        <w:t>Welcome!</w:t>
      </w:r>
    </w:p>
    <w:p w:rsidR="00A05E7C" w:rsidRDefault="00A05E7C" w:rsidP="00A05E7C">
      <w:pPr>
        <w:rPr>
          <w:rFonts w:cstheme="minorHAnsi"/>
          <w:sz w:val="24"/>
          <w:szCs w:val="24"/>
        </w:rPr>
      </w:pPr>
      <w:r>
        <w:rPr>
          <w:rFonts w:cstheme="minorHAnsi"/>
          <w:sz w:val="24"/>
          <w:szCs w:val="24"/>
        </w:rPr>
        <w:t xml:space="preserve">We are delighted to welcome you to the City of Pawtucket.  Our city is unique in that our goal is to provide a diverse set of meaningful services to everyone in Pawtucket.  We hope that you find your new job challenging, meaningful, and rewarding.  </w:t>
      </w:r>
    </w:p>
    <w:p w:rsidR="00A05E7C" w:rsidRDefault="00A05E7C" w:rsidP="00A05E7C">
      <w:pPr>
        <w:rPr>
          <w:rFonts w:cstheme="minorHAnsi"/>
          <w:sz w:val="24"/>
          <w:szCs w:val="24"/>
        </w:rPr>
      </w:pPr>
      <w:r>
        <w:rPr>
          <w:rFonts w:cstheme="minorHAnsi"/>
          <w:sz w:val="24"/>
          <w:szCs w:val="24"/>
        </w:rPr>
        <w:t xml:space="preserve">Your work here will play an integral part in supporting a thriving community and delivering exceptional services to our residents and visitors.  </w:t>
      </w:r>
    </w:p>
    <w:p w:rsidR="00A05E7C" w:rsidRDefault="00A05E7C" w:rsidP="00A05E7C">
      <w:pPr>
        <w:rPr>
          <w:rFonts w:cstheme="minorHAnsi"/>
          <w:sz w:val="24"/>
          <w:szCs w:val="24"/>
        </w:rPr>
      </w:pPr>
      <w:r>
        <w:rPr>
          <w:rFonts w:cstheme="minorHAnsi"/>
          <w:sz w:val="24"/>
          <w:szCs w:val="24"/>
        </w:rPr>
        <w:t xml:space="preserve">Our greatest asset is our team.  We strive to promote and support employee growth and achievement, and we anticipate your success.  Together, we can continue to build a brighter future and advance the quality of our already outstanding services to new levels of excellence.  </w:t>
      </w:r>
    </w:p>
    <w:p w:rsidR="00A05E7C" w:rsidRDefault="00A05E7C" w:rsidP="00A05E7C">
      <w:pPr>
        <w:rPr>
          <w:rFonts w:cstheme="minorHAnsi"/>
          <w:sz w:val="24"/>
          <w:szCs w:val="24"/>
        </w:rPr>
      </w:pPr>
      <w:r>
        <w:rPr>
          <w:rFonts w:cstheme="minorHAnsi"/>
          <w:sz w:val="24"/>
          <w:szCs w:val="24"/>
        </w:rPr>
        <w:t xml:space="preserve">The City of Pawtucket has so much to offer.  With easy access to Providence and Boston, you get the opportunity to experience both big city life and small-town comfort.  From McCoy Stadium, </w:t>
      </w:r>
      <w:r w:rsidR="00AE6626">
        <w:rPr>
          <w:rFonts w:cstheme="minorHAnsi"/>
          <w:sz w:val="24"/>
          <w:szCs w:val="24"/>
        </w:rPr>
        <w:t xml:space="preserve">the former </w:t>
      </w:r>
      <w:r>
        <w:rPr>
          <w:rFonts w:cstheme="minorHAnsi"/>
          <w:sz w:val="24"/>
          <w:szCs w:val="24"/>
        </w:rPr>
        <w:t>home of the Pawtucket Red Sox, the minor league affiliate of the Boston Red Sox, to Narragansett Park, there is much to see and do here.  The city is booming with business and ingenuity.  Hasbro houses their headquarters within city limits and many small businesses got their start here.  Pawtucket has a rich history, with Samuel Slater building the first fully mechanized cotton-spinning mill in the country.  Since then, the textile industry flourished in the area.  There are many amazing restaurants</w:t>
      </w:r>
      <w:r w:rsidR="00AE6626">
        <w:rPr>
          <w:rFonts w:cstheme="minorHAnsi"/>
          <w:sz w:val="24"/>
          <w:szCs w:val="24"/>
        </w:rPr>
        <w:t>, breweries and local shops</w:t>
      </w:r>
      <w:r>
        <w:rPr>
          <w:rFonts w:cstheme="minorHAnsi"/>
          <w:sz w:val="24"/>
          <w:szCs w:val="24"/>
        </w:rPr>
        <w:t xml:space="preserve"> that showcase our city’s diverse population.  Feel free to ask coworkers their recommendations!</w:t>
      </w:r>
    </w:p>
    <w:p w:rsidR="00A05E7C" w:rsidRDefault="00A05E7C" w:rsidP="00A05E7C">
      <w:pPr>
        <w:rPr>
          <w:rFonts w:cstheme="minorHAnsi"/>
          <w:sz w:val="24"/>
          <w:szCs w:val="24"/>
        </w:rPr>
      </w:pPr>
      <w:r>
        <w:rPr>
          <w:rFonts w:cstheme="minorHAnsi"/>
          <w:sz w:val="24"/>
          <w:szCs w:val="24"/>
        </w:rPr>
        <w:t xml:space="preserve">Best of luck </w:t>
      </w:r>
      <w:r w:rsidR="00AE6626">
        <w:rPr>
          <w:rFonts w:cstheme="minorHAnsi"/>
          <w:sz w:val="24"/>
          <w:szCs w:val="24"/>
        </w:rPr>
        <w:t>in your new role</w:t>
      </w:r>
      <w:r>
        <w:rPr>
          <w:rFonts w:cstheme="minorHAnsi"/>
          <w:sz w:val="24"/>
          <w:szCs w:val="24"/>
        </w:rPr>
        <w:t xml:space="preserve"> and welcome to the team!</w:t>
      </w:r>
    </w:p>
    <w:p w:rsidR="00A05E7C" w:rsidRDefault="00A05E7C" w:rsidP="00A05E7C">
      <w:pPr>
        <w:rPr>
          <w:rFonts w:cstheme="minorHAnsi"/>
          <w:sz w:val="24"/>
          <w:szCs w:val="24"/>
        </w:rPr>
        <w:sectPr w:rsidR="00A05E7C" w:rsidSect="006836BD">
          <w:pgSz w:w="12240" w:h="15840"/>
          <w:pgMar w:top="1440" w:right="1440" w:bottom="1440" w:left="1440" w:header="720" w:footer="720" w:gutter="0"/>
          <w:pgBorders w:offsetFrom="page">
            <w:top w:val="doubleWave" w:sz="6" w:space="24" w:color="FF9933"/>
            <w:left w:val="doubleWave" w:sz="6" w:space="24" w:color="FF9933"/>
            <w:bottom w:val="doubleWave" w:sz="6" w:space="24" w:color="FF9933"/>
            <w:right w:val="doubleWave" w:sz="6" w:space="24" w:color="FF9933"/>
          </w:pgBorders>
          <w:cols w:space="720"/>
          <w:docGrid w:linePitch="360"/>
        </w:sectPr>
      </w:pPr>
    </w:p>
    <w:p w:rsidR="00A05E7C" w:rsidRDefault="00A05E7C" w:rsidP="00A05E7C">
      <w:pPr>
        <w:rPr>
          <w:rFonts w:cstheme="minorHAnsi"/>
          <w:sz w:val="24"/>
          <w:szCs w:val="24"/>
        </w:rPr>
      </w:pPr>
    </w:p>
    <w:p w:rsidR="00A05E7C" w:rsidRDefault="00A05E7C" w:rsidP="00A05E7C">
      <w:pPr>
        <w:rPr>
          <w:rFonts w:cstheme="minorHAnsi"/>
          <w:sz w:val="24"/>
          <w:szCs w:val="24"/>
        </w:rPr>
      </w:pPr>
    </w:p>
    <w:p w:rsidR="00A05E7C" w:rsidRDefault="00A05E7C" w:rsidP="00A05E7C">
      <w:pPr>
        <w:rPr>
          <w:rFonts w:cstheme="minorHAnsi"/>
          <w:sz w:val="24"/>
          <w:szCs w:val="24"/>
        </w:rPr>
      </w:pPr>
    </w:p>
    <w:p w:rsidR="00A05E7C" w:rsidRDefault="00A05E7C" w:rsidP="009A3924">
      <w:pPr>
        <w:pStyle w:val="Title"/>
      </w:pPr>
    </w:p>
    <w:p w:rsidR="00A05E7C" w:rsidRDefault="00A05E7C" w:rsidP="009A3924">
      <w:pPr>
        <w:pStyle w:val="Title"/>
      </w:pPr>
    </w:p>
    <w:p w:rsidR="00A05E7C" w:rsidRDefault="00A05E7C" w:rsidP="009A3924">
      <w:pPr>
        <w:pStyle w:val="Title"/>
      </w:pPr>
    </w:p>
    <w:p w:rsidR="00A05E7C" w:rsidRDefault="00A05E7C" w:rsidP="00A05E7C">
      <w:pPr>
        <w:pStyle w:val="Title"/>
        <w:jc w:val="left"/>
      </w:pPr>
    </w:p>
    <w:p w:rsidR="00A77211" w:rsidRPr="00B507C0" w:rsidRDefault="00A77211" w:rsidP="00A77211">
      <w:pPr>
        <w:jc w:val="center"/>
        <w:rPr>
          <w:rFonts w:cstheme="minorHAnsi"/>
          <w:b/>
          <w:sz w:val="44"/>
          <w:szCs w:val="44"/>
        </w:rPr>
      </w:pPr>
      <w:r w:rsidRPr="00B507C0">
        <w:rPr>
          <w:rFonts w:cstheme="minorHAnsi"/>
          <w:b/>
          <w:sz w:val="44"/>
          <w:szCs w:val="44"/>
        </w:rPr>
        <w:t>Contents</w:t>
      </w:r>
    </w:p>
    <w:p w:rsidR="00A77211" w:rsidRDefault="00A77211" w:rsidP="00A77211">
      <w:pPr>
        <w:pStyle w:val="ListParagraph"/>
        <w:numPr>
          <w:ilvl w:val="0"/>
          <w:numId w:val="1"/>
        </w:numPr>
        <w:rPr>
          <w:rFonts w:cstheme="minorHAnsi"/>
          <w:sz w:val="24"/>
          <w:szCs w:val="24"/>
        </w:rPr>
      </w:pPr>
      <w:r>
        <w:rPr>
          <w:rFonts w:cstheme="minorHAnsi"/>
          <w:sz w:val="24"/>
          <w:szCs w:val="24"/>
        </w:rPr>
        <w:t>Welcome Message</w:t>
      </w:r>
    </w:p>
    <w:p w:rsidR="00A77211" w:rsidRDefault="00A77211" w:rsidP="00A77211">
      <w:pPr>
        <w:pStyle w:val="ListParagraph"/>
        <w:numPr>
          <w:ilvl w:val="0"/>
          <w:numId w:val="1"/>
        </w:numPr>
        <w:rPr>
          <w:rFonts w:cstheme="minorHAnsi"/>
          <w:sz w:val="24"/>
          <w:szCs w:val="24"/>
        </w:rPr>
      </w:pPr>
      <w:r>
        <w:rPr>
          <w:rFonts w:cstheme="minorHAnsi"/>
          <w:sz w:val="24"/>
          <w:szCs w:val="24"/>
        </w:rPr>
        <w:t>Internship Job Description and Essential Duties</w:t>
      </w:r>
    </w:p>
    <w:p w:rsidR="00A77211" w:rsidRDefault="00A77211" w:rsidP="00A77211">
      <w:pPr>
        <w:pStyle w:val="ListParagraph"/>
        <w:numPr>
          <w:ilvl w:val="0"/>
          <w:numId w:val="1"/>
        </w:numPr>
        <w:rPr>
          <w:rFonts w:cstheme="minorHAnsi"/>
          <w:sz w:val="24"/>
          <w:szCs w:val="24"/>
        </w:rPr>
      </w:pPr>
      <w:r>
        <w:rPr>
          <w:rFonts w:cstheme="minorHAnsi"/>
          <w:sz w:val="24"/>
          <w:szCs w:val="24"/>
        </w:rPr>
        <w:t>City Hall Structure and Organization</w:t>
      </w:r>
    </w:p>
    <w:p w:rsidR="00A77211" w:rsidRDefault="00A77211" w:rsidP="00A77211">
      <w:pPr>
        <w:pStyle w:val="ListParagraph"/>
        <w:numPr>
          <w:ilvl w:val="0"/>
          <w:numId w:val="1"/>
        </w:numPr>
        <w:rPr>
          <w:rFonts w:cstheme="minorHAnsi"/>
          <w:sz w:val="24"/>
          <w:szCs w:val="24"/>
        </w:rPr>
      </w:pPr>
      <w:r>
        <w:rPr>
          <w:rFonts w:cstheme="minorHAnsi"/>
          <w:sz w:val="24"/>
          <w:szCs w:val="24"/>
        </w:rPr>
        <w:t>Employee Phone Directory</w:t>
      </w:r>
    </w:p>
    <w:p w:rsidR="00A77211" w:rsidRDefault="00A77211" w:rsidP="00A77211">
      <w:pPr>
        <w:pStyle w:val="ListParagraph"/>
        <w:numPr>
          <w:ilvl w:val="0"/>
          <w:numId w:val="1"/>
        </w:numPr>
        <w:rPr>
          <w:rFonts w:cstheme="minorHAnsi"/>
          <w:sz w:val="24"/>
          <w:szCs w:val="24"/>
        </w:rPr>
      </w:pPr>
      <w:r>
        <w:rPr>
          <w:rFonts w:cstheme="minorHAnsi"/>
          <w:sz w:val="24"/>
          <w:szCs w:val="24"/>
        </w:rPr>
        <w:t>Paperwork Checklist</w:t>
      </w:r>
    </w:p>
    <w:p w:rsidR="00A77211" w:rsidRDefault="00A77211" w:rsidP="00A77211">
      <w:pPr>
        <w:pStyle w:val="ListParagraph"/>
        <w:numPr>
          <w:ilvl w:val="0"/>
          <w:numId w:val="1"/>
        </w:numPr>
        <w:rPr>
          <w:rFonts w:cstheme="minorHAnsi"/>
          <w:sz w:val="24"/>
          <w:szCs w:val="24"/>
        </w:rPr>
      </w:pPr>
      <w:r>
        <w:rPr>
          <w:rFonts w:cstheme="minorHAnsi"/>
          <w:sz w:val="24"/>
          <w:szCs w:val="24"/>
        </w:rPr>
        <w:t>BCI Information Sheet</w:t>
      </w:r>
    </w:p>
    <w:p w:rsidR="00A77211" w:rsidRDefault="00A77211" w:rsidP="00A77211">
      <w:pPr>
        <w:pStyle w:val="ListParagraph"/>
        <w:numPr>
          <w:ilvl w:val="0"/>
          <w:numId w:val="1"/>
        </w:numPr>
        <w:rPr>
          <w:rFonts w:cstheme="minorHAnsi"/>
          <w:sz w:val="24"/>
          <w:szCs w:val="24"/>
        </w:rPr>
      </w:pPr>
      <w:r>
        <w:rPr>
          <w:rFonts w:cstheme="minorHAnsi"/>
          <w:sz w:val="24"/>
          <w:szCs w:val="24"/>
        </w:rPr>
        <w:t>Application for Employment</w:t>
      </w:r>
    </w:p>
    <w:p w:rsidR="00A77211" w:rsidRDefault="00A77211" w:rsidP="00A77211">
      <w:pPr>
        <w:pStyle w:val="ListParagraph"/>
        <w:numPr>
          <w:ilvl w:val="0"/>
          <w:numId w:val="1"/>
        </w:numPr>
        <w:rPr>
          <w:rFonts w:cstheme="minorHAnsi"/>
          <w:sz w:val="24"/>
          <w:szCs w:val="24"/>
        </w:rPr>
      </w:pPr>
      <w:r>
        <w:rPr>
          <w:rFonts w:cstheme="minorHAnsi"/>
          <w:sz w:val="24"/>
          <w:szCs w:val="24"/>
        </w:rPr>
        <w:t>Authorization to Request / Release Personal Information</w:t>
      </w:r>
    </w:p>
    <w:p w:rsidR="00A77211" w:rsidRDefault="00A77211" w:rsidP="00A77211">
      <w:pPr>
        <w:pStyle w:val="ListParagraph"/>
        <w:numPr>
          <w:ilvl w:val="0"/>
          <w:numId w:val="1"/>
        </w:numPr>
        <w:rPr>
          <w:rFonts w:cstheme="minorHAnsi"/>
          <w:sz w:val="24"/>
          <w:szCs w:val="24"/>
        </w:rPr>
      </w:pPr>
      <w:r>
        <w:rPr>
          <w:rFonts w:cstheme="minorHAnsi"/>
          <w:sz w:val="24"/>
          <w:szCs w:val="24"/>
        </w:rPr>
        <w:t>Authorization Agreement for Direct Deposit</w:t>
      </w:r>
    </w:p>
    <w:p w:rsidR="00A77211" w:rsidRDefault="00A77211" w:rsidP="00A77211">
      <w:pPr>
        <w:pStyle w:val="ListParagraph"/>
        <w:numPr>
          <w:ilvl w:val="0"/>
          <w:numId w:val="1"/>
        </w:numPr>
        <w:rPr>
          <w:rFonts w:cstheme="minorHAnsi"/>
          <w:sz w:val="24"/>
          <w:szCs w:val="24"/>
        </w:rPr>
      </w:pPr>
      <w:r>
        <w:rPr>
          <w:rFonts w:cstheme="minorHAnsi"/>
          <w:sz w:val="24"/>
          <w:szCs w:val="24"/>
        </w:rPr>
        <w:t xml:space="preserve"> W-4</w:t>
      </w:r>
    </w:p>
    <w:p w:rsidR="00A77211" w:rsidRDefault="00A77211" w:rsidP="00A77211">
      <w:pPr>
        <w:pStyle w:val="ListParagraph"/>
        <w:numPr>
          <w:ilvl w:val="0"/>
          <w:numId w:val="1"/>
        </w:numPr>
        <w:rPr>
          <w:rFonts w:cstheme="minorHAnsi"/>
          <w:sz w:val="24"/>
          <w:szCs w:val="24"/>
        </w:rPr>
      </w:pPr>
      <w:r>
        <w:rPr>
          <w:rFonts w:cstheme="minorHAnsi"/>
          <w:sz w:val="24"/>
          <w:szCs w:val="24"/>
        </w:rPr>
        <w:t xml:space="preserve"> I-9</w:t>
      </w:r>
    </w:p>
    <w:p w:rsidR="00A77211" w:rsidRDefault="00A77211" w:rsidP="00A77211">
      <w:pPr>
        <w:pStyle w:val="ListParagraph"/>
        <w:numPr>
          <w:ilvl w:val="0"/>
          <w:numId w:val="1"/>
        </w:numPr>
        <w:rPr>
          <w:rFonts w:cstheme="minorHAnsi"/>
          <w:sz w:val="24"/>
          <w:szCs w:val="24"/>
        </w:rPr>
      </w:pPr>
      <w:r>
        <w:rPr>
          <w:rFonts w:cstheme="minorHAnsi"/>
          <w:sz w:val="24"/>
          <w:szCs w:val="24"/>
        </w:rPr>
        <w:t xml:space="preserve"> State Income Tax Withholding Form</w:t>
      </w:r>
    </w:p>
    <w:p w:rsidR="00A77211" w:rsidRDefault="00A77211" w:rsidP="00A77211">
      <w:pPr>
        <w:pStyle w:val="ListParagraph"/>
        <w:numPr>
          <w:ilvl w:val="0"/>
          <w:numId w:val="1"/>
        </w:numPr>
        <w:rPr>
          <w:rFonts w:cstheme="minorHAnsi"/>
          <w:sz w:val="24"/>
          <w:szCs w:val="24"/>
        </w:rPr>
      </w:pPr>
      <w:r>
        <w:rPr>
          <w:rFonts w:cstheme="minorHAnsi"/>
          <w:sz w:val="24"/>
          <w:szCs w:val="24"/>
        </w:rPr>
        <w:t xml:space="preserve"> Affirmative Action and Equal Employment</w:t>
      </w:r>
    </w:p>
    <w:p w:rsidR="00A77211" w:rsidRDefault="00A77211" w:rsidP="00A77211">
      <w:pPr>
        <w:pStyle w:val="ListParagraph"/>
        <w:numPr>
          <w:ilvl w:val="0"/>
          <w:numId w:val="1"/>
        </w:numPr>
        <w:rPr>
          <w:rFonts w:cstheme="minorHAnsi"/>
          <w:sz w:val="24"/>
          <w:szCs w:val="24"/>
        </w:rPr>
      </w:pPr>
      <w:r>
        <w:rPr>
          <w:rFonts w:cstheme="minorHAnsi"/>
          <w:sz w:val="24"/>
          <w:szCs w:val="24"/>
        </w:rPr>
        <w:t xml:space="preserve"> Anti-Harassment Policy</w:t>
      </w:r>
    </w:p>
    <w:p w:rsidR="00A77211" w:rsidRDefault="00A77211" w:rsidP="00A77211">
      <w:pPr>
        <w:pStyle w:val="ListParagraph"/>
        <w:numPr>
          <w:ilvl w:val="0"/>
          <w:numId w:val="1"/>
        </w:numPr>
        <w:rPr>
          <w:rFonts w:cstheme="minorHAnsi"/>
          <w:sz w:val="24"/>
          <w:szCs w:val="24"/>
        </w:rPr>
      </w:pPr>
      <w:r>
        <w:rPr>
          <w:rFonts w:cstheme="minorHAnsi"/>
          <w:sz w:val="24"/>
          <w:szCs w:val="24"/>
        </w:rPr>
        <w:t xml:space="preserve"> Job Description Acknowledgement and Understanding</w:t>
      </w:r>
    </w:p>
    <w:p w:rsidR="00A77211" w:rsidRDefault="00A77211" w:rsidP="00A77211">
      <w:pPr>
        <w:pStyle w:val="ListParagraph"/>
        <w:numPr>
          <w:ilvl w:val="0"/>
          <w:numId w:val="1"/>
        </w:numPr>
        <w:rPr>
          <w:rFonts w:cstheme="minorHAnsi"/>
          <w:sz w:val="24"/>
          <w:szCs w:val="24"/>
        </w:rPr>
      </w:pPr>
      <w:r>
        <w:rPr>
          <w:rFonts w:cstheme="minorHAnsi"/>
          <w:sz w:val="24"/>
          <w:szCs w:val="24"/>
        </w:rPr>
        <w:t xml:space="preserve"> Employee Confidentiality Agreement</w:t>
      </w:r>
    </w:p>
    <w:p w:rsidR="00A77211" w:rsidRDefault="00A77211" w:rsidP="00A77211">
      <w:pPr>
        <w:rPr>
          <w:rFonts w:cstheme="minorHAnsi"/>
          <w:sz w:val="24"/>
          <w:szCs w:val="24"/>
        </w:rPr>
      </w:pPr>
    </w:p>
    <w:p w:rsidR="00A77211" w:rsidRDefault="00A77211" w:rsidP="00A77211">
      <w:pPr>
        <w:rPr>
          <w:rFonts w:cstheme="minorHAnsi"/>
          <w:sz w:val="24"/>
          <w:szCs w:val="24"/>
        </w:rPr>
      </w:pPr>
    </w:p>
    <w:p w:rsidR="00A77211" w:rsidRDefault="00A77211" w:rsidP="00A77211">
      <w:pPr>
        <w:jc w:val="center"/>
        <w:rPr>
          <w:rFonts w:cstheme="minorHAnsi"/>
          <w:sz w:val="44"/>
          <w:szCs w:val="44"/>
        </w:rPr>
      </w:pPr>
    </w:p>
    <w:p w:rsidR="00A77211" w:rsidRDefault="00A77211" w:rsidP="00A77211">
      <w:pPr>
        <w:jc w:val="center"/>
        <w:rPr>
          <w:rFonts w:cstheme="minorHAnsi"/>
          <w:sz w:val="44"/>
          <w:szCs w:val="44"/>
        </w:rPr>
      </w:pPr>
    </w:p>
    <w:p w:rsidR="00A05E7C" w:rsidRDefault="00A05E7C" w:rsidP="009A3924">
      <w:pPr>
        <w:pStyle w:val="Title"/>
      </w:pPr>
    </w:p>
    <w:p w:rsidR="00A77211" w:rsidRDefault="00A77211" w:rsidP="009A3924">
      <w:pPr>
        <w:pStyle w:val="Title"/>
      </w:pPr>
    </w:p>
    <w:p w:rsidR="00A77211" w:rsidRDefault="00A77211" w:rsidP="009A3924">
      <w:pPr>
        <w:pStyle w:val="Title"/>
      </w:pPr>
    </w:p>
    <w:p w:rsidR="00A77211" w:rsidRDefault="00A77211" w:rsidP="009A3924">
      <w:pPr>
        <w:pStyle w:val="Title"/>
      </w:pPr>
    </w:p>
    <w:p w:rsidR="00A77211" w:rsidRDefault="00A77211" w:rsidP="009A3924">
      <w:pPr>
        <w:pStyle w:val="Title"/>
      </w:pPr>
    </w:p>
    <w:p w:rsidR="00A77211" w:rsidRDefault="00A77211" w:rsidP="009A3924">
      <w:pPr>
        <w:pStyle w:val="Title"/>
      </w:pPr>
    </w:p>
    <w:p w:rsidR="00A77211" w:rsidRDefault="00A77211" w:rsidP="009A3924">
      <w:pPr>
        <w:pStyle w:val="Title"/>
      </w:pPr>
    </w:p>
    <w:p w:rsidR="00A77211" w:rsidRDefault="00A77211" w:rsidP="00A77211">
      <w:pPr>
        <w:pStyle w:val="Title"/>
        <w:jc w:val="left"/>
      </w:pPr>
    </w:p>
    <w:p w:rsidR="00A77211" w:rsidRDefault="00A77211" w:rsidP="009A3924">
      <w:pPr>
        <w:pStyle w:val="Title"/>
      </w:pPr>
    </w:p>
    <w:p w:rsidR="00A77211" w:rsidRDefault="00A77211" w:rsidP="009A3924">
      <w:pPr>
        <w:pStyle w:val="Title"/>
      </w:pPr>
    </w:p>
    <w:p w:rsidR="00A77211" w:rsidRDefault="00A77211" w:rsidP="009A3924">
      <w:pPr>
        <w:pStyle w:val="Title"/>
      </w:pPr>
    </w:p>
    <w:p w:rsidR="00A77211" w:rsidRDefault="00A77211" w:rsidP="009A3924">
      <w:pPr>
        <w:pStyle w:val="Title"/>
      </w:pPr>
    </w:p>
    <w:p w:rsidR="009A3924" w:rsidRDefault="009A3924" w:rsidP="009A3924">
      <w:pPr>
        <w:pStyle w:val="Title"/>
      </w:pPr>
      <w:r>
        <w:rPr>
          <w:noProof/>
          <w:sz w:val="20"/>
        </w:rPr>
        <w:drawing>
          <wp:anchor distT="0" distB="0" distL="114300" distR="114300" simplePos="0" relativeHeight="251659264" behindDoc="0" locked="0" layoutInCell="1" allowOverlap="1" wp14:anchorId="52C5D713" wp14:editId="0AD8CF3E">
            <wp:simplePos x="0" y="0"/>
            <wp:positionH relativeFrom="column">
              <wp:posOffset>-228600</wp:posOffset>
            </wp:positionH>
            <wp:positionV relativeFrom="paragraph">
              <wp:posOffset>-457200</wp:posOffset>
            </wp:positionV>
            <wp:extent cx="838200" cy="828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t>CITY OF PAWTUCKET</w:t>
      </w:r>
    </w:p>
    <w:p w:rsidR="009A3924" w:rsidRDefault="009A3924" w:rsidP="009A3924">
      <w:pPr>
        <w:autoSpaceDE w:val="0"/>
        <w:autoSpaceDN w:val="0"/>
        <w:adjustRightInd w:val="0"/>
        <w:jc w:val="center"/>
        <w:rPr>
          <w:b/>
          <w:bCs/>
          <w:sz w:val="26"/>
          <w:szCs w:val="26"/>
        </w:rPr>
      </w:pPr>
      <w:r>
        <w:rPr>
          <w:b/>
          <w:bCs/>
          <w:sz w:val="26"/>
          <w:szCs w:val="26"/>
        </w:rPr>
        <w:t>Job Description</w:t>
      </w:r>
    </w:p>
    <w:p w:rsidR="009A3924" w:rsidRDefault="009A3924" w:rsidP="009A3924">
      <w:pPr>
        <w:autoSpaceDE w:val="0"/>
        <w:autoSpaceDN w:val="0"/>
        <w:adjustRightInd w:val="0"/>
        <w:jc w:val="center"/>
        <w:rPr>
          <w:b/>
          <w:bCs/>
        </w:rPr>
      </w:pPr>
      <w:r>
        <w:rPr>
          <w:b/>
          <w:bCs/>
        </w:rPr>
        <w:t xml:space="preserve"> </w:t>
      </w:r>
    </w:p>
    <w:p w:rsidR="009A3924" w:rsidRDefault="009A3924" w:rsidP="009A3924">
      <w:pPr>
        <w:tabs>
          <w:tab w:val="left" w:pos="1830"/>
        </w:tabs>
        <w:autoSpaceDE w:val="0"/>
        <w:autoSpaceDN w:val="0"/>
        <w:adjustRightInd w:val="0"/>
      </w:pPr>
      <w:r>
        <w:rPr>
          <w:b/>
          <w:bCs/>
        </w:rPr>
        <w:t>Job Title:</w:t>
      </w:r>
      <w:r>
        <w:t xml:space="preserve"> </w:t>
      </w:r>
      <w:r>
        <w:tab/>
        <w:t>INTERN</w:t>
      </w:r>
    </w:p>
    <w:p w:rsidR="009A3924" w:rsidRDefault="009A3924" w:rsidP="009A3924">
      <w:pPr>
        <w:tabs>
          <w:tab w:val="left" w:pos="1830"/>
        </w:tabs>
        <w:autoSpaceDE w:val="0"/>
        <w:autoSpaceDN w:val="0"/>
        <w:adjustRightInd w:val="0"/>
      </w:pPr>
      <w:r>
        <w:rPr>
          <w:b/>
          <w:bCs/>
        </w:rPr>
        <w:t>Reports To:</w:t>
      </w:r>
      <w:r>
        <w:t xml:space="preserve"> </w:t>
      </w:r>
      <w:r>
        <w:tab/>
        <w:t>IMMEDIATE SUPERVISOR</w:t>
      </w:r>
    </w:p>
    <w:p w:rsidR="009A3924" w:rsidRDefault="009A3924" w:rsidP="009A3924">
      <w:pPr>
        <w:tabs>
          <w:tab w:val="left" w:pos="1830"/>
        </w:tabs>
        <w:autoSpaceDE w:val="0"/>
        <w:autoSpaceDN w:val="0"/>
        <w:adjustRightInd w:val="0"/>
      </w:pPr>
      <w:r>
        <w:rPr>
          <w:b/>
          <w:bCs/>
        </w:rPr>
        <w:t>Pay Grade:</w:t>
      </w:r>
      <w:r>
        <w:tab/>
        <w:t>TBD</w:t>
      </w:r>
    </w:p>
    <w:p w:rsidR="009A3924" w:rsidRDefault="009A3924" w:rsidP="009A3924">
      <w:pPr>
        <w:tabs>
          <w:tab w:val="left" w:pos="1830"/>
        </w:tabs>
        <w:autoSpaceDE w:val="0"/>
        <w:autoSpaceDN w:val="0"/>
        <w:adjustRightInd w:val="0"/>
      </w:pPr>
      <w:r>
        <w:rPr>
          <w:b/>
          <w:bCs/>
        </w:rPr>
        <w:t>Prepared By:</w:t>
      </w:r>
      <w:r>
        <w:t xml:space="preserve"> </w:t>
      </w:r>
      <w:r>
        <w:tab/>
        <w:t>SM</w:t>
      </w:r>
    </w:p>
    <w:p w:rsidR="009A3924" w:rsidRPr="009A3924" w:rsidRDefault="009A3924" w:rsidP="009A3924">
      <w:pPr>
        <w:tabs>
          <w:tab w:val="left" w:pos="1830"/>
        </w:tabs>
        <w:autoSpaceDE w:val="0"/>
        <w:autoSpaceDN w:val="0"/>
        <w:adjustRightInd w:val="0"/>
      </w:pPr>
      <w:r>
        <w:rPr>
          <w:b/>
          <w:bCs/>
        </w:rPr>
        <w:t>Prepared Date:</w:t>
      </w:r>
      <w:r>
        <w:t xml:space="preserve">       JAN 2022</w:t>
      </w:r>
      <w:r>
        <w:tab/>
      </w:r>
    </w:p>
    <w:p w:rsidR="009A3924" w:rsidRDefault="009A3924" w:rsidP="009A3924">
      <w:pPr>
        <w:tabs>
          <w:tab w:val="left" w:pos="1830"/>
        </w:tabs>
        <w:autoSpaceDE w:val="0"/>
        <w:autoSpaceDN w:val="0"/>
        <w:adjustRightInd w:val="0"/>
      </w:pPr>
      <w:r>
        <w:rPr>
          <w:b/>
          <w:bCs/>
          <w:bdr w:val="single" w:sz="4" w:space="0" w:color="auto"/>
        </w:rPr>
        <w:t>SUMMARY</w:t>
      </w:r>
      <w:r>
        <w:t xml:space="preserve"> </w:t>
      </w:r>
    </w:p>
    <w:p w:rsidR="009A3924" w:rsidRDefault="009A3924" w:rsidP="009A3924">
      <w:pPr>
        <w:tabs>
          <w:tab w:val="left" w:pos="1830"/>
        </w:tabs>
        <w:autoSpaceDE w:val="0"/>
        <w:autoSpaceDN w:val="0"/>
        <w:adjustRightInd w:val="0"/>
      </w:pPr>
      <w:r>
        <w:t>Provides administrative, secretarial and clerical office support services and related work products in support of the department Director/Supervisor.  Maintains file system and performs other standardized clerical duties. Supports overall operations of the department as needed.</w:t>
      </w:r>
    </w:p>
    <w:p w:rsidR="009A3924" w:rsidRDefault="009A3924" w:rsidP="009A3924">
      <w:pPr>
        <w:tabs>
          <w:tab w:val="left" w:pos="1830"/>
        </w:tabs>
        <w:autoSpaceDE w:val="0"/>
        <w:autoSpaceDN w:val="0"/>
        <w:adjustRightInd w:val="0"/>
        <w:rPr>
          <w:b/>
          <w:bCs/>
        </w:rPr>
      </w:pPr>
      <w:r>
        <w:rPr>
          <w:b/>
          <w:bCs/>
          <w:bdr w:val="single" w:sz="4" w:space="0" w:color="auto"/>
        </w:rPr>
        <w:t>ESSENTIAL DUTIES AND RESPONSIBILITIES</w:t>
      </w:r>
      <w:r>
        <w:rPr>
          <w:b/>
          <w:bCs/>
        </w:rPr>
        <w:t xml:space="preserve"> </w:t>
      </w:r>
    </w:p>
    <w:p w:rsidR="009A3924" w:rsidRDefault="009A3924" w:rsidP="009A3924">
      <w:pPr>
        <w:tabs>
          <w:tab w:val="left" w:pos="1830"/>
        </w:tabs>
        <w:autoSpaceDE w:val="0"/>
        <w:autoSpaceDN w:val="0"/>
        <w:adjustRightInd w:val="0"/>
      </w:pPr>
      <w:r>
        <w:t>Include the following. Other duties may be assigned.</w:t>
      </w:r>
    </w:p>
    <w:p w:rsidR="009A3924" w:rsidRDefault="009A3924" w:rsidP="009A3924">
      <w:pPr>
        <w:numPr>
          <w:ilvl w:val="0"/>
          <w:numId w:val="2"/>
        </w:numPr>
        <w:spacing w:after="0" w:line="240" w:lineRule="auto"/>
      </w:pPr>
      <w:r>
        <w:t>Assists the public, other city departments, state officials, outside organizations, and vendors by furnishing a variety of routine information and assistance and resolving minor problems and complaints; performs a high level of information and referral services to the general public.</w:t>
      </w:r>
    </w:p>
    <w:p w:rsidR="009A3924" w:rsidRDefault="009A3924" w:rsidP="009A3924">
      <w:pPr>
        <w:numPr>
          <w:ilvl w:val="0"/>
          <w:numId w:val="2"/>
        </w:numPr>
        <w:spacing w:after="0" w:line="240" w:lineRule="auto"/>
      </w:pPr>
      <w:r>
        <w:t>Types from copy, rough draft or general instructions a variety of documents which may include, but not limited to, correspondence, memoranda, meetings and legal notices, a variety of legal documents, orders vouchers, purchase orders, reports, newsletters and agendas, processes through the on-line system bills for the department.</w:t>
      </w:r>
    </w:p>
    <w:p w:rsidR="009A3924" w:rsidRDefault="009A3924" w:rsidP="009A3924">
      <w:pPr>
        <w:numPr>
          <w:ilvl w:val="0"/>
          <w:numId w:val="2"/>
        </w:numPr>
        <w:spacing w:after="0" w:line="240" w:lineRule="auto"/>
      </w:pPr>
      <w:r>
        <w:t>Performs a wide variety of specialized clerical procedures related to office activities, such as the following, but not limited to:</w:t>
      </w:r>
    </w:p>
    <w:p w:rsidR="009A3924" w:rsidRPr="00C64BB1" w:rsidRDefault="009A3924" w:rsidP="0048284A">
      <w:pPr>
        <w:pStyle w:val="ListParagraph"/>
        <w:numPr>
          <w:ilvl w:val="0"/>
          <w:numId w:val="2"/>
        </w:numPr>
        <w:spacing w:after="0" w:line="240" w:lineRule="auto"/>
      </w:pPr>
      <w:r>
        <w:t>Assists in maintaining department calendars and schedules appointments</w:t>
      </w:r>
    </w:p>
    <w:p w:rsidR="009A3924" w:rsidRDefault="009A3924" w:rsidP="0048284A">
      <w:pPr>
        <w:pStyle w:val="ListParagraph"/>
        <w:numPr>
          <w:ilvl w:val="0"/>
          <w:numId w:val="2"/>
        </w:numPr>
        <w:tabs>
          <w:tab w:val="left" w:pos="1830"/>
        </w:tabs>
        <w:autoSpaceDE w:val="0"/>
        <w:autoSpaceDN w:val="0"/>
        <w:adjustRightInd w:val="0"/>
        <w:spacing w:after="0" w:line="240" w:lineRule="auto"/>
      </w:pPr>
      <w:r>
        <w:t>Maintaining files of correspondence, forms, reports and other materials</w:t>
      </w:r>
    </w:p>
    <w:p w:rsidR="009A3924" w:rsidRDefault="009A3924" w:rsidP="0048284A">
      <w:pPr>
        <w:pStyle w:val="ListParagraph"/>
        <w:numPr>
          <w:ilvl w:val="0"/>
          <w:numId w:val="2"/>
        </w:numPr>
        <w:tabs>
          <w:tab w:val="left" w:pos="1830"/>
        </w:tabs>
        <w:autoSpaceDE w:val="0"/>
        <w:autoSpaceDN w:val="0"/>
        <w:adjustRightInd w:val="0"/>
        <w:spacing w:after="0" w:line="240" w:lineRule="auto"/>
      </w:pPr>
      <w:r>
        <w:t xml:space="preserve">Copy documents as needed </w:t>
      </w:r>
    </w:p>
    <w:p w:rsidR="009A3924" w:rsidRDefault="009A3924" w:rsidP="0048284A">
      <w:pPr>
        <w:pStyle w:val="ListParagraph"/>
        <w:numPr>
          <w:ilvl w:val="0"/>
          <w:numId w:val="2"/>
        </w:numPr>
        <w:tabs>
          <w:tab w:val="left" w:pos="1830"/>
        </w:tabs>
        <w:autoSpaceDE w:val="0"/>
        <w:autoSpaceDN w:val="0"/>
        <w:adjustRightInd w:val="0"/>
        <w:spacing w:after="0" w:line="240" w:lineRule="auto"/>
      </w:pPr>
      <w:r>
        <w:t>Scanning files into computer for electronic filing</w:t>
      </w:r>
    </w:p>
    <w:p w:rsidR="009A3924" w:rsidRDefault="009A3924" w:rsidP="0048284A">
      <w:pPr>
        <w:pStyle w:val="ListParagraph"/>
        <w:numPr>
          <w:ilvl w:val="0"/>
          <w:numId w:val="2"/>
        </w:numPr>
        <w:tabs>
          <w:tab w:val="left" w:pos="1830"/>
        </w:tabs>
        <w:autoSpaceDE w:val="0"/>
        <w:autoSpaceDN w:val="0"/>
        <w:adjustRightInd w:val="0"/>
        <w:spacing w:after="0" w:line="240" w:lineRule="auto"/>
      </w:pPr>
      <w:r>
        <w:t xml:space="preserve">Electronic and Paper filing </w:t>
      </w:r>
    </w:p>
    <w:p w:rsidR="009A3924" w:rsidRDefault="009A3924" w:rsidP="0048284A">
      <w:pPr>
        <w:pStyle w:val="ListParagraph"/>
        <w:numPr>
          <w:ilvl w:val="0"/>
          <w:numId w:val="2"/>
        </w:numPr>
        <w:tabs>
          <w:tab w:val="left" w:pos="1830"/>
        </w:tabs>
        <w:autoSpaceDE w:val="0"/>
        <w:autoSpaceDN w:val="0"/>
        <w:adjustRightInd w:val="0"/>
        <w:spacing w:after="0" w:line="240" w:lineRule="auto"/>
      </w:pPr>
      <w:r>
        <w:t>Answering phones and triaging as applicable</w:t>
      </w:r>
    </w:p>
    <w:p w:rsidR="009A3924" w:rsidRDefault="009A3924" w:rsidP="0048284A">
      <w:pPr>
        <w:pStyle w:val="ListParagraph"/>
        <w:numPr>
          <w:ilvl w:val="0"/>
          <w:numId w:val="2"/>
        </w:numPr>
        <w:tabs>
          <w:tab w:val="left" w:pos="1830"/>
        </w:tabs>
        <w:autoSpaceDE w:val="0"/>
        <w:autoSpaceDN w:val="0"/>
        <w:adjustRightInd w:val="0"/>
        <w:spacing w:after="0" w:line="240" w:lineRule="auto"/>
      </w:pPr>
      <w:r>
        <w:t>Sorting, disseminating and opening mail for the department</w:t>
      </w:r>
    </w:p>
    <w:p w:rsidR="009A3924" w:rsidRDefault="009A3924" w:rsidP="0048284A">
      <w:pPr>
        <w:pStyle w:val="ListParagraph"/>
        <w:numPr>
          <w:ilvl w:val="0"/>
          <w:numId w:val="2"/>
        </w:numPr>
        <w:tabs>
          <w:tab w:val="left" w:pos="1830"/>
        </w:tabs>
        <w:autoSpaceDE w:val="0"/>
        <w:autoSpaceDN w:val="0"/>
        <w:adjustRightInd w:val="0"/>
        <w:spacing w:after="0" w:line="240" w:lineRule="auto"/>
      </w:pPr>
      <w:r>
        <w:t>Preparing packets and folders for the department</w:t>
      </w:r>
    </w:p>
    <w:p w:rsidR="009A3924" w:rsidRDefault="009A3924" w:rsidP="0048284A">
      <w:pPr>
        <w:pStyle w:val="ListParagraph"/>
        <w:numPr>
          <w:ilvl w:val="0"/>
          <w:numId w:val="2"/>
        </w:numPr>
        <w:tabs>
          <w:tab w:val="left" w:pos="1830"/>
        </w:tabs>
        <w:autoSpaceDE w:val="0"/>
        <w:autoSpaceDN w:val="0"/>
        <w:adjustRightInd w:val="0"/>
        <w:spacing w:after="0" w:line="240" w:lineRule="auto"/>
      </w:pPr>
      <w:r>
        <w:t xml:space="preserve">Assisting the public with general questions </w:t>
      </w:r>
    </w:p>
    <w:p w:rsidR="009A3924" w:rsidRDefault="009A3924" w:rsidP="0048284A">
      <w:pPr>
        <w:pStyle w:val="ListParagraph"/>
        <w:numPr>
          <w:ilvl w:val="0"/>
          <w:numId w:val="2"/>
        </w:numPr>
        <w:tabs>
          <w:tab w:val="left" w:pos="1830"/>
        </w:tabs>
        <w:autoSpaceDE w:val="0"/>
        <w:autoSpaceDN w:val="0"/>
        <w:adjustRightInd w:val="0"/>
        <w:spacing w:after="0" w:line="240" w:lineRule="auto"/>
      </w:pPr>
      <w:r>
        <w:t>Preparing daily duty rosters and work schedules</w:t>
      </w:r>
    </w:p>
    <w:p w:rsidR="009A3924" w:rsidRPr="00846443" w:rsidRDefault="009A3924" w:rsidP="0048284A">
      <w:pPr>
        <w:pStyle w:val="ListParagraph"/>
        <w:numPr>
          <w:ilvl w:val="0"/>
          <w:numId w:val="2"/>
        </w:numPr>
        <w:tabs>
          <w:tab w:val="left" w:pos="1830"/>
        </w:tabs>
        <w:autoSpaceDE w:val="0"/>
        <w:autoSpaceDN w:val="0"/>
        <w:adjustRightInd w:val="0"/>
        <w:spacing w:after="0" w:line="240" w:lineRule="auto"/>
      </w:pPr>
      <w:r>
        <w:t>Calling vendors or team designee to notify of game cancellations or other scheduling changes</w:t>
      </w:r>
    </w:p>
    <w:p w:rsidR="009A3924" w:rsidRPr="00846443" w:rsidRDefault="009A3924" w:rsidP="0048284A">
      <w:pPr>
        <w:pStyle w:val="ListParagraph"/>
        <w:numPr>
          <w:ilvl w:val="0"/>
          <w:numId w:val="2"/>
        </w:numPr>
        <w:tabs>
          <w:tab w:val="left" w:pos="1830"/>
        </w:tabs>
        <w:autoSpaceDE w:val="0"/>
        <w:autoSpaceDN w:val="0"/>
        <w:adjustRightInd w:val="0"/>
        <w:spacing w:after="0" w:line="240" w:lineRule="auto"/>
      </w:pPr>
      <w:r>
        <w:t>Provide information of programs to incoming public</w:t>
      </w:r>
    </w:p>
    <w:p w:rsidR="009A3924" w:rsidRDefault="009A3924" w:rsidP="0048284A">
      <w:pPr>
        <w:pStyle w:val="ListParagraph"/>
        <w:numPr>
          <w:ilvl w:val="0"/>
          <w:numId w:val="2"/>
        </w:numPr>
        <w:tabs>
          <w:tab w:val="left" w:pos="1830"/>
        </w:tabs>
        <w:autoSpaceDE w:val="0"/>
        <w:autoSpaceDN w:val="0"/>
        <w:adjustRightInd w:val="0"/>
        <w:spacing w:after="0" w:line="240" w:lineRule="auto"/>
      </w:pPr>
      <w:r>
        <w:t>Prepares requisitions, Purchase Orders and Payment vouchers</w:t>
      </w:r>
    </w:p>
    <w:p w:rsidR="0048284A" w:rsidRDefault="0048284A" w:rsidP="009A3924">
      <w:pPr>
        <w:tabs>
          <w:tab w:val="left" w:pos="1830"/>
        </w:tabs>
        <w:autoSpaceDE w:val="0"/>
        <w:autoSpaceDN w:val="0"/>
        <w:adjustRightInd w:val="0"/>
        <w:rPr>
          <w:b/>
          <w:bCs/>
          <w:bdr w:val="single" w:sz="4" w:space="0" w:color="auto"/>
        </w:rPr>
      </w:pPr>
    </w:p>
    <w:p w:rsidR="009A3924" w:rsidRDefault="009A3924" w:rsidP="009A3924">
      <w:pPr>
        <w:tabs>
          <w:tab w:val="left" w:pos="1830"/>
        </w:tabs>
        <w:autoSpaceDE w:val="0"/>
        <w:autoSpaceDN w:val="0"/>
        <w:adjustRightInd w:val="0"/>
        <w:rPr>
          <w:b/>
          <w:bCs/>
        </w:rPr>
      </w:pPr>
      <w:r>
        <w:rPr>
          <w:b/>
          <w:bCs/>
          <w:bdr w:val="single" w:sz="4" w:space="0" w:color="auto"/>
        </w:rPr>
        <w:t>QUALIFICATIONS</w:t>
      </w:r>
      <w:r>
        <w:rPr>
          <w:b/>
          <w:bCs/>
        </w:rPr>
        <w:t xml:space="preserve">  </w:t>
      </w:r>
    </w:p>
    <w:p w:rsidR="009A3924" w:rsidRDefault="009A3924" w:rsidP="009A3924">
      <w:pPr>
        <w:tabs>
          <w:tab w:val="left" w:pos="1830"/>
        </w:tabs>
        <w:autoSpaceDE w:val="0"/>
        <w:autoSpaceDN w:val="0"/>
        <w:adjustRightInd w:val="0"/>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9A3924" w:rsidRDefault="009A3924" w:rsidP="009A3924">
      <w:pPr>
        <w:tabs>
          <w:tab w:val="left" w:pos="1830"/>
        </w:tabs>
        <w:autoSpaceDE w:val="0"/>
        <w:autoSpaceDN w:val="0"/>
        <w:adjustRightInd w:val="0"/>
      </w:pPr>
      <w:r>
        <w:rPr>
          <w:b/>
          <w:bCs/>
          <w:bdr w:val="single" w:sz="4" w:space="0" w:color="auto"/>
        </w:rPr>
        <w:t>EDUCATION and/or EXPERIENCE</w:t>
      </w:r>
      <w:r>
        <w:t xml:space="preserve"> </w:t>
      </w:r>
    </w:p>
    <w:p w:rsidR="009A3924" w:rsidRDefault="009A3924" w:rsidP="009A3924">
      <w:pPr>
        <w:tabs>
          <w:tab w:val="left" w:pos="1830"/>
        </w:tabs>
        <w:autoSpaceDE w:val="0"/>
        <w:autoSpaceDN w:val="0"/>
        <w:adjustRightInd w:val="0"/>
      </w:pPr>
      <w:r>
        <w:t>High school diploma or general education degree (GED); or one to three months related experience and/or training.  Must have general knowledge of the operation of modern office equipment, Microsoft Office Suite including Excel and Word programs. Must have ability to interact with public in a polite and professional manner.</w:t>
      </w:r>
    </w:p>
    <w:p w:rsidR="009A3924" w:rsidRDefault="009A3924" w:rsidP="009A3924">
      <w:pPr>
        <w:tabs>
          <w:tab w:val="left" w:pos="1830"/>
        </w:tabs>
        <w:autoSpaceDE w:val="0"/>
        <w:autoSpaceDN w:val="0"/>
        <w:adjustRightInd w:val="0"/>
      </w:pPr>
      <w:r>
        <w:rPr>
          <w:b/>
          <w:bCs/>
          <w:bdr w:val="single" w:sz="4" w:space="0" w:color="auto"/>
        </w:rPr>
        <w:t>LANGUAGE SKILLS</w:t>
      </w:r>
      <w:r>
        <w:t xml:space="preserve"> </w:t>
      </w:r>
    </w:p>
    <w:p w:rsidR="009A3924" w:rsidRDefault="009A3924" w:rsidP="009A3924">
      <w:pPr>
        <w:tabs>
          <w:tab w:val="left" w:pos="1830"/>
        </w:tabs>
        <w:autoSpaceDE w:val="0"/>
        <w:autoSpaceDN w:val="0"/>
        <w:adjustRightInd w:val="0"/>
      </w:pPr>
      <w:r>
        <w:t>Ability to read and interpret documents such as safety rules, operating and maintenance instructions and procedure manuals. Ability to write routine reports and correspondence.  Ability to speak effectively before groups of customers or employees of organization.</w:t>
      </w:r>
    </w:p>
    <w:p w:rsidR="009A3924" w:rsidRDefault="009A3924" w:rsidP="009A3924">
      <w:pPr>
        <w:tabs>
          <w:tab w:val="left" w:pos="1830"/>
        </w:tabs>
        <w:autoSpaceDE w:val="0"/>
        <w:autoSpaceDN w:val="0"/>
        <w:adjustRightInd w:val="0"/>
      </w:pPr>
      <w:r>
        <w:rPr>
          <w:b/>
          <w:bCs/>
          <w:bdr w:val="single" w:sz="4" w:space="0" w:color="auto"/>
        </w:rPr>
        <w:t>MATHEMATICAL SKILLS</w:t>
      </w:r>
      <w:r>
        <w:t xml:space="preserve"> </w:t>
      </w:r>
    </w:p>
    <w:p w:rsidR="009A3924" w:rsidRDefault="009A3924" w:rsidP="009A3924">
      <w:pPr>
        <w:tabs>
          <w:tab w:val="left" w:pos="1830"/>
        </w:tabs>
        <w:autoSpaceDE w:val="0"/>
        <w:autoSpaceDN w:val="0"/>
        <w:adjustRightInd w:val="0"/>
      </w:pPr>
      <w:r>
        <w:t>Ability to add, subtract, multiply, and divide in all units of measure, using whole numbers, common fractions, and decimals.  Ability to compute rate, ratio, and percent and to draw and interpret bar graphs.</w:t>
      </w:r>
    </w:p>
    <w:p w:rsidR="009A3924" w:rsidRDefault="009A3924" w:rsidP="009A3924">
      <w:pPr>
        <w:tabs>
          <w:tab w:val="left" w:pos="1830"/>
        </w:tabs>
        <w:autoSpaceDE w:val="0"/>
        <w:autoSpaceDN w:val="0"/>
        <w:adjustRightInd w:val="0"/>
      </w:pPr>
      <w:r>
        <w:rPr>
          <w:b/>
          <w:bCs/>
          <w:bdr w:val="single" w:sz="4" w:space="0" w:color="auto"/>
        </w:rPr>
        <w:t>REASONING ABILITY</w:t>
      </w:r>
      <w:r>
        <w:t xml:space="preserve"> </w:t>
      </w:r>
    </w:p>
    <w:p w:rsidR="009A3924" w:rsidRPr="009A3924" w:rsidRDefault="009A3924" w:rsidP="009A3924">
      <w:pPr>
        <w:tabs>
          <w:tab w:val="left" w:pos="1830"/>
        </w:tabs>
        <w:autoSpaceDE w:val="0"/>
        <w:autoSpaceDN w:val="0"/>
        <w:adjustRightInd w:val="0"/>
      </w:pPr>
      <w:r>
        <w:t>Ability to apply common sense understanding to carry out instructions furnished in written, oral, or diagram form.  Ability to deal with problems involving several concrete variables in standardized situations.</w:t>
      </w:r>
    </w:p>
    <w:p w:rsidR="009A3924" w:rsidRDefault="009A3924" w:rsidP="009A3924">
      <w:pPr>
        <w:tabs>
          <w:tab w:val="left" w:pos="1830"/>
        </w:tabs>
        <w:autoSpaceDE w:val="0"/>
        <w:autoSpaceDN w:val="0"/>
        <w:adjustRightInd w:val="0"/>
      </w:pPr>
      <w:r>
        <w:rPr>
          <w:b/>
          <w:bCs/>
          <w:bdr w:val="single" w:sz="4" w:space="0" w:color="auto"/>
        </w:rPr>
        <w:t>CERTIFICATES, LICENSES, REGISTRATIONS</w:t>
      </w:r>
      <w:r>
        <w:t xml:space="preserve"> </w:t>
      </w:r>
    </w:p>
    <w:p w:rsidR="009A3924" w:rsidRDefault="009A3924" w:rsidP="009A3924">
      <w:pPr>
        <w:tabs>
          <w:tab w:val="left" w:pos="1830"/>
        </w:tabs>
        <w:autoSpaceDE w:val="0"/>
        <w:autoSpaceDN w:val="0"/>
        <w:adjustRightInd w:val="0"/>
      </w:pPr>
      <w:r>
        <w:t>None required</w:t>
      </w:r>
    </w:p>
    <w:p w:rsidR="009A3924" w:rsidRDefault="009A3924" w:rsidP="009A3924">
      <w:pPr>
        <w:tabs>
          <w:tab w:val="left" w:pos="1830"/>
        </w:tabs>
        <w:autoSpaceDE w:val="0"/>
        <w:autoSpaceDN w:val="0"/>
        <w:adjustRightInd w:val="0"/>
        <w:rPr>
          <w:b/>
          <w:bCs/>
        </w:rPr>
      </w:pPr>
      <w:r>
        <w:rPr>
          <w:b/>
          <w:bCs/>
          <w:bdr w:val="single" w:sz="4" w:space="0" w:color="auto"/>
        </w:rPr>
        <w:t>PHYSICAL DEMANDS</w:t>
      </w:r>
      <w:r>
        <w:rPr>
          <w:b/>
          <w:bCs/>
        </w:rPr>
        <w:t xml:space="preserve">  </w:t>
      </w:r>
    </w:p>
    <w:p w:rsidR="009A3924" w:rsidRDefault="009A3924" w:rsidP="009A3924">
      <w:pPr>
        <w:tabs>
          <w:tab w:val="left" w:pos="1830"/>
        </w:tabs>
        <w:autoSpaceDE w:val="0"/>
        <w:autoSpaceDN w:val="0"/>
        <w:adjustRightInd w:val="0"/>
      </w:pPr>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A3924" w:rsidRDefault="009A3924" w:rsidP="009A3924">
      <w:pPr>
        <w:tabs>
          <w:tab w:val="left" w:pos="1830"/>
        </w:tabs>
        <w:autoSpaceDE w:val="0"/>
        <w:autoSpaceDN w:val="0"/>
        <w:adjustRightInd w:val="0"/>
      </w:pPr>
      <w:r>
        <w:t xml:space="preserve">While performing the duties of this job, the employee is regularly required to talk or hear.  The employee frequently is required to sit.  The employee is occasionally required to stand; walk; use hands to finger, handle, or feel; reach with hands and arms; balance; and stoop, kneel, crouch, or crawl.  The employee may occasionally lift and/or move up to 10 pounds.  </w:t>
      </w:r>
    </w:p>
    <w:p w:rsidR="00AE6626" w:rsidRDefault="00AE6626" w:rsidP="009A3924">
      <w:pPr>
        <w:tabs>
          <w:tab w:val="left" w:pos="1830"/>
        </w:tabs>
        <w:autoSpaceDE w:val="0"/>
        <w:autoSpaceDN w:val="0"/>
        <w:adjustRightInd w:val="0"/>
        <w:rPr>
          <w:b/>
          <w:bCs/>
          <w:bdr w:val="single" w:sz="4" w:space="0" w:color="auto"/>
        </w:rPr>
      </w:pPr>
    </w:p>
    <w:p w:rsidR="00AE6626" w:rsidRDefault="00AE6626" w:rsidP="009A3924">
      <w:pPr>
        <w:tabs>
          <w:tab w:val="left" w:pos="1830"/>
        </w:tabs>
        <w:autoSpaceDE w:val="0"/>
        <w:autoSpaceDN w:val="0"/>
        <w:adjustRightInd w:val="0"/>
        <w:rPr>
          <w:b/>
          <w:bCs/>
          <w:bdr w:val="single" w:sz="4" w:space="0" w:color="auto"/>
        </w:rPr>
      </w:pPr>
    </w:p>
    <w:p w:rsidR="009A3924" w:rsidRDefault="009A3924" w:rsidP="009A3924">
      <w:pPr>
        <w:tabs>
          <w:tab w:val="left" w:pos="1830"/>
        </w:tabs>
        <w:autoSpaceDE w:val="0"/>
        <w:autoSpaceDN w:val="0"/>
        <w:adjustRightInd w:val="0"/>
        <w:rPr>
          <w:b/>
          <w:bCs/>
        </w:rPr>
      </w:pPr>
      <w:r>
        <w:rPr>
          <w:b/>
          <w:bCs/>
          <w:bdr w:val="single" w:sz="4" w:space="0" w:color="auto"/>
        </w:rPr>
        <w:t>WORK ENVIRONMENT</w:t>
      </w:r>
      <w:r>
        <w:rPr>
          <w:b/>
          <w:bCs/>
        </w:rPr>
        <w:t xml:space="preserve">  </w:t>
      </w:r>
    </w:p>
    <w:p w:rsidR="009A3924" w:rsidRDefault="009A3924" w:rsidP="009A3924">
      <w:pPr>
        <w:tabs>
          <w:tab w:val="left" w:pos="1830"/>
        </w:tabs>
        <w:autoSpaceDE w:val="0"/>
        <w:autoSpaceDN w:val="0"/>
        <w:adjustRightInd w:val="0"/>
      </w:pPr>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9A3924" w:rsidRDefault="009A3924" w:rsidP="009A3924">
      <w:pPr>
        <w:tabs>
          <w:tab w:val="left" w:pos="1830"/>
        </w:tabs>
        <w:autoSpaceDE w:val="0"/>
        <w:autoSpaceDN w:val="0"/>
        <w:adjustRightInd w:val="0"/>
      </w:pPr>
      <w:r>
        <w:t>The noise level in the work environment is usually moderate.</w:t>
      </w:r>
    </w:p>
    <w:p w:rsidR="009A3924" w:rsidRDefault="009A3924" w:rsidP="008402C6">
      <w:pPr>
        <w:jc w:val="center"/>
        <w:rPr>
          <w:rFonts w:cstheme="minorHAnsi"/>
          <w:sz w:val="44"/>
          <w:szCs w:val="44"/>
        </w:rPr>
      </w:pPr>
    </w:p>
    <w:p w:rsidR="009A3924" w:rsidRDefault="009A3924"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Pr="00B507C0" w:rsidRDefault="00A05E7C" w:rsidP="00A05E7C">
      <w:pPr>
        <w:jc w:val="center"/>
        <w:rPr>
          <w:rFonts w:cstheme="minorHAnsi"/>
          <w:b/>
          <w:sz w:val="44"/>
          <w:szCs w:val="44"/>
        </w:rPr>
      </w:pPr>
      <w:bookmarkStart w:id="0" w:name="_Hlk129869665"/>
      <w:r w:rsidRPr="00B507C0">
        <w:rPr>
          <w:rFonts w:cstheme="minorHAnsi"/>
          <w:b/>
          <w:sz w:val="44"/>
          <w:szCs w:val="44"/>
        </w:rPr>
        <w:t>Contents</w:t>
      </w:r>
    </w:p>
    <w:p w:rsidR="00A05E7C" w:rsidRDefault="00A05E7C" w:rsidP="00A05E7C">
      <w:pPr>
        <w:pStyle w:val="ListParagraph"/>
        <w:numPr>
          <w:ilvl w:val="0"/>
          <w:numId w:val="1"/>
        </w:numPr>
        <w:rPr>
          <w:rFonts w:cstheme="minorHAnsi"/>
          <w:sz w:val="24"/>
          <w:szCs w:val="24"/>
        </w:rPr>
      </w:pPr>
      <w:r>
        <w:rPr>
          <w:rFonts w:cstheme="minorHAnsi"/>
          <w:sz w:val="24"/>
          <w:szCs w:val="24"/>
        </w:rPr>
        <w:t>Welcome Message</w:t>
      </w:r>
    </w:p>
    <w:p w:rsidR="00A05E7C" w:rsidRDefault="00A05E7C" w:rsidP="00A05E7C">
      <w:pPr>
        <w:pStyle w:val="ListParagraph"/>
        <w:numPr>
          <w:ilvl w:val="0"/>
          <w:numId w:val="1"/>
        </w:numPr>
        <w:rPr>
          <w:rFonts w:cstheme="minorHAnsi"/>
          <w:sz w:val="24"/>
          <w:szCs w:val="24"/>
        </w:rPr>
      </w:pPr>
      <w:r>
        <w:rPr>
          <w:rFonts w:cstheme="minorHAnsi"/>
          <w:sz w:val="24"/>
          <w:szCs w:val="24"/>
        </w:rPr>
        <w:t>Internship Job Description and Essential Duties</w:t>
      </w:r>
    </w:p>
    <w:p w:rsidR="00A05E7C" w:rsidRDefault="00A05E7C" w:rsidP="00A05E7C">
      <w:pPr>
        <w:pStyle w:val="ListParagraph"/>
        <w:numPr>
          <w:ilvl w:val="0"/>
          <w:numId w:val="1"/>
        </w:numPr>
        <w:rPr>
          <w:rFonts w:cstheme="minorHAnsi"/>
          <w:sz w:val="24"/>
          <w:szCs w:val="24"/>
        </w:rPr>
      </w:pPr>
      <w:r>
        <w:rPr>
          <w:rFonts w:cstheme="minorHAnsi"/>
          <w:sz w:val="24"/>
          <w:szCs w:val="24"/>
        </w:rPr>
        <w:t>City Hall Structure and Organization</w:t>
      </w:r>
    </w:p>
    <w:p w:rsidR="00A05E7C" w:rsidRDefault="00A05E7C" w:rsidP="00A05E7C">
      <w:pPr>
        <w:pStyle w:val="ListParagraph"/>
        <w:numPr>
          <w:ilvl w:val="0"/>
          <w:numId w:val="1"/>
        </w:numPr>
        <w:rPr>
          <w:rFonts w:cstheme="minorHAnsi"/>
          <w:sz w:val="24"/>
          <w:szCs w:val="24"/>
        </w:rPr>
      </w:pPr>
      <w:r>
        <w:rPr>
          <w:rFonts w:cstheme="minorHAnsi"/>
          <w:sz w:val="24"/>
          <w:szCs w:val="24"/>
        </w:rPr>
        <w:t>Employee Phone Directory</w:t>
      </w:r>
    </w:p>
    <w:p w:rsidR="00A05E7C" w:rsidRDefault="00A05E7C" w:rsidP="00A05E7C">
      <w:pPr>
        <w:pStyle w:val="ListParagraph"/>
        <w:numPr>
          <w:ilvl w:val="0"/>
          <w:numId w:val="1"/>
        </w:numPr>
        <w:rPr>
          <w:rFonts w:cstheme="minorHAnsi"/>
          <w:sz w:val="24"/>
          <w:szCs w:val="24"/>
        </w:rPr>
      </w:pPr>
      <w:r>
        <w:rPr>
          <w:rFonts w:cstheme="minorHAnsi"/>
          <w:sz w:val="24"/>
          <w:szCs w:val="24"/>
        </w:rPr>
        <w:t>Paperwork Checklist</w:t>
      </w:r>
    </w:p>
    <w:p w:rsidR="00A05E7C" w:rsidRDefault="00A05E7C" w:rsidP="00A05E7C">
      <w:pPr>
        <w:pStyle w:val="ListParagraph"/>
        <w:numPr>
          <w:ilvl w:val="0"/>
          <w:numId w:val="1"/>
        </w:numPr>
        <w:rPr>
          <w:rFonts w:cstheme="minorHAnsi"/>
          <w:sz w:val="24"/>
          <w:szCs w:val="24"/>
        </w:rPr>
      </w:pPr>
      <w:r>
        <w:rPr>
          <w:rFonts w:cstheme="minorHAnsi"/>
          <w:sz w:val="24"/>
          <w:szCs w:val="24"/>
        </w:rPr>
        <w:t>BCI Information Sheet</w:t>
      </w:r>
    </w:p>
    <w:p w:rsidR="00A05E7C" w:rsidRDefault="00A05E7C" w:rsidP="00A05E7C">
      <w:pPr>
        <w:pStyle w:val="ListParagraph"/>
        <w:numPr>
          <w:ilvl w:val="0"/>
          <w:numId w:val="1"/>
        </w:numPr>
        <w:rPr>
          <w:rFonts w:cstheme="minorHAnsi"/>
          <w:sz w:val="24"/>
          <w:szCs w:val="24"/>
        </w:rPr>
      </w:pPr>
      <w:r>
        <w:rPr>
          <w:rFonts w:cstheme="minorHAnsi"/>
          <w:sz w:val="24"/>
          <w:szCs w:val="24"/>
        </w:rPr>
        <w:t>Application for Employment</w:t>
      </w:r>
    </w:p>
    <w:p w:rsidR="00A05E7C" w:rsidRDefault="00A05E7C" w:rsidP="00A05E7C">
      <w:pPr>
        <w:pStyle w:val="ListParagraph"/>
        <w:numPr>
          <w:ilvl w:val="0"/>
          <w:numId w:val="1"/>
        </w:numPr>
        <w:rPr>
          <w:rFonts w:cstheme="minorHAnsi"/>
          <w:sz w:val="24"/>
          <w:szCs w:val="24"/>
        </w:rPr>
      </w:pPr>
      <w:r>
        <w:rPr>
          <w:rFonts w:cstheme="minorHAnsi"/>
          <w:sz w:val="24"/>
          <w:szCs w:val="24"/>
        </w:rPr>
        <w:t>Authorization to Request / Release Personal Information</w:t>
      </w:r>
    </w:p>
    <w:p w:rsidR="00A05E7C" w:rsidRDefault="00A05E7C" w:rsidP="00A05E7C">
      <w:pPr>
        <w:pStyle w:val="ListParagraph"/>
        <w:numPr>
          <w:ilvl w:val="0"/>
          <w:numId w:val="1"/>
        </w:numPr>
        <w:rPr>
          <w:rFonts w:cstheme="minorHAnsi"/>
          <w:sz w:val="24"/>
          <w:szCs w:val="24"/>
        </w:rPr>
      </w:pPr>
      <w:r>
        <w:rPr>
          <w:rFonts w:cstheme="minorHAnsi"/>
          <w:sz w:val="24"/>
          <w:szCs w:val="24"/>
        </w:rPr>
        <w:t>Authorization Agreement for Direct Deposit</w:t>
      </w:r>
    </w:p>
    <w:p w:rsidR="00A05E7C" w:rsidRDefault="00A05E7C" w:rsidP="00A05E7C">
      <w:pPr>
        <w:pStyle w:val="ListParagraph"/>
        <w:numPr>
          <w:ilvl w:val="0"/>
          <w:numId w:val="1"/>
        </w:numPr>
        <w:rPr>
          <w:rFonts w:cstheme="minorHAnsi"/>
          <w:sz w:val="24"/>
          <w:szCs w:val="24"/>
        </w:rPr>
      </w:pPr>
      <w:r>
        <w:rPr>
          <w:rFonts w:cstheme="minorHAnsi"/>
          <w:sz w:val="24"/>
          <w:szCs w:val="24"/>
        </w:rPr>
        <w:t xml:space="preserve"> W-4</w:t>
      </w:r>
    </w:p>
    <w:p w:rsidR="00A05E7C" w:rsidRDefault="00A05E7C" w:rsidP="00A05E7C">
      <w:pPr>
        <w:pStyle w:val="ListParagraph"/>
        <w:numPr>
          <w:ilvl w:val="0"/>
          <w:numId w:val="1"/>
        </w:numPr>
        <w:rPr>
          <w:rFonts w:cstheme="minorHAnsi"/>
          <w:sz w:val="24"/>
          <w:szCs w:val="24"/>
        </w:rPr>
      </w:pPr>
      <w:r>
        <w:rPr>
          <w:rFonts w:cstheme="minorHAnsi"/>
          <w:sz w:val="24"/>
          <w:szCs w:val="24"/>
        </w:rPr>
        <w:t xml:space="preserve"> I-9</w:t>
      </w:r>
    </w:p>
    <w:p w:rsidR="00A05E7C" w:rsidRDefault="00A05E7C" w:rsidP="00A05E7C">
      <w:pPr>
        <w:pStyle w:val="ListParagraph"/>
        <w:numPr>
          <w:ilvl w:val="0"/>
          <w:numId w:val="1"/>
        </w:numPr>
        <w:rPr>
          <w:rFonts w:cstheme="minorHAnsi"/>
          <w:sz w:val="24"/>
          <w:szCs w:val="24"/>
        </w:rPr>
      </w:pPr>
      <w:r>
        <w:rPr>
          <w:rFonts w:cstheme="minorHAnsi"/>
          <w:sz w:val="24"/>
          <w:szCs w:val="24"/>
        </w:rPr>
        <w:t xml:space="preserve"> State Income Tax Withholding Form</w:t>
      </w:r>
    </w:p>
    <w:p w:rsidR="00A05E7C" w:rsidRDefault="00A05E7C" w:rsidP="00A05E7C">
      <w:pPr>
        <w:pStyle w:val="ListParagraph"/>
        <w:numPr>
          <w:ilvl w:val="0"/>
          <w:numId w:val="1"/>
        </w:numPr>
        <w:rPr>
          <w:rFonts w:cstheme="minorHAnsi"/>
          <w:sz w:val="24"/>
          <w:szCs w:val="24"/>
        </w:rPr>
      </w:pPr>
      <w:r>
        <w:rPr>
          <w:rFonts w:cstheme="minorHAnsi"/>
          <w:sz w:val="24"/>
          <w:szCs w:val="24"/>
        </w:rPr>
        <w:t xml:space="preserve"> Affirmative Action and Equal Employment</w:t>
      </w:r>
    </w:p>
    <w:p w:rsidR="00A05E7C" w:rsidRDefault="00A05E7C" w:rsidP="00A05E7C">
      <w:pPr>
        <w:pStyle w:val="ListParagraph"/>
        <w:numPr>
          <w:ilvl w:val="0"/>
          <w:numId w:val="1"/>
        </w:numPr>
        <w:rPr>
          <w:rFonts w:cstheme="minorHAnsi"/>
          <w:sz w:val="24"/>
          <w:szCs w:val="24"/>
        </w:rPr>
      </w:pPr>
      <w:r>
        <w:rPr>
          <w:rFonts w:cstheme="minorHAnsi"/>
          <w:sz w:val="24"/>
          <w:szCs w:val="24"/>
        </w:rPr>
        <w:t xml:space="preserve"> Anti-Harassment Policy</w:t>
      </w:r>
    </w:p>
    <w:p w:rsidR="00A05E7C" w:rsidRDefault="00A05E7C" w:rsidP="00A05E7C">
      <w:pPr>
        <w:pStyle w:val="ListParagraph"/>
        <w:numPr>
          <w:ilvl w:val="0"/>
          <w:numId w:val="1"/>
        </w:numPr>
        <w:rPr>
          <w:rFonts w:cstheme="minorHAnsi"/>
          <w:sz w:val="24"/>
          <w:szCs w:val="24"/>
        </w:rPr>
      </w:pPr>
      <w:r>
        <w:rPr>
          <w:rFonts w:cstheme="minorHAnsi"/>
          <w:sz w:val="24"/>
          <w:szCs w:val="24"/>
        </w:rPr>
        <w:t xml:space="preserve"> Job Description Acknowledgement and Understanding</w:t>
      </w:r>
    </w:p>
    <w:p w:rsidR="00A05E7C" w:rsidRDefault="00A05E7C" w:rsidP="00A05E7C">
      <w:pPr>
        <w:pStyle w:val="ListParagraph"/>
        <w:numPr>
          <w:ilvl w:val="0"/>
          <w:numId w:val="1"/>
        </w:numPr>
        <w:rPr>
          <w:rFonts w:cstheme="minorHAnsi"/>
          <w:sz w:val="24"/>
          <w:szCs w:val="24"/>
        </w:rPr>
      </w:pPr>
      <w:r>
        <w:rPr>
          <w:rFonts w:cstheme="minorHAnsi"/>
          <w:sz w:val="24"/>
          <w:szCs w:val="24"/>
        </w:rPr>
        <w:t xml:space="preserve"> Employee Confidentiality Agreement</w:t>
      </w:r>
    </w:p>
    <w:p w:rsidR="00A05E7C" w:rsidRDefault="00A05E7C" w:rsidP="00A05E7C">
      <w:pPr>
        <w:rPr>
          <w:rFonts w:cstheme="minorHAnsi"/>
          <w:sz w:val="24"/>
          <w:szCs w:val="24"/>
        </w:rPr>
      </w:pPr>
    </w:p>
    <w:p w:rsidR="00A05E7C" w:rsidRDefault="00A05E7C" w:rsidP="00A05E7C">
      <w:pPr>
        <w:rPr>
          <w:rFonts w:cstheme="minorHAnsi"/>
          <w:sz w:val="24"/>
          <w:szCs w:val="24"/>
        </w:rPr>
      </w:pPr>
    </w:p>
    <w:bookmarkEnd w:id="0"/>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8402C6">
      <w:pPr>
        <w:jc w:val="center"/>
        <w:rPr>
          <w:rFonts w:cstheme="minorHAnsi"/>
          <w:sz w:val="44"/>
          <w:szCs w:val="44"/>
        </w:rPr>
      </w:pPr>
    </w:p>
    <w:p w:rsidR="00A05E7C" w:rsidRDefault="00A05E7C" w:rsidP="00A05E7C">
      <w:pPr>
        <w:rPr>
          <w:rFonts w:cstheme="minorHAnsi"/>
          <w:sz w:val="44"/>
          <w:szCs w:val="44"/>
        </w:rPr>
      </w:pPr>
    </w:p>
    <w:p w:rsidR="00A05E7C" w:rsidRDefault="00A05E7C" w:rsidP="00A05E7C">
      <w:pPr>
        <w:rPr>
          <w:rFonts w:cstheme="minorHAnsi"/>
          <w:sz w:val="44"/>
          <w:szCs w:val="44"/>
        </w:rPr>
      </w:pPr>
    </w:p>
    <w:p w:rsidR="00A05E7C" w:rsidRDefault="00A05E7C" w:rsidP="00A77211">
      <w:pPr>
        <w:rPr>
          <w:rFonts w:cstheme="minorHAnsi"/>
          <w:sz w:val="44"/>
          <w:szCs w:val="44"/>
        </w:rPr>
      </w:pPr>
    </w:p>
    <w:p w:rsidR="00A77211" w:rsidRPr="00B507C0" w:rsidRDefault="00A77211" w:rsidP="00A77211">
      <w:pPr>
        <w:jc w:val="center"/>
        <w:rPr>
          <w:rFonts w:cstheme="minorHAnsi"/>
          <w:b/>
          <w:sz w:val="24"/>
          <w:szCs w:val="24"/>
        </w:rPr>
      </w:pPr>
      <w:r w:rsidRPr="00B507C0">
        <w:rPr>
          <w:rFonts w:cstheme="minorHAnsi"/>
          <w:b/>
          <w:sz w:val="24"/>
          <w:szCs w:val="24"/>
        </w:rPr>
        <w:t>City Hall Structure</w:t>
      </w:r>
    </w:p>
    <w:p w:rsidR="00A77211" w:rsidRPr="00B507C0" w:rsidRDefault="00A77211" w:rsidP="00A77211">
      <w:pPr>
        <w:rPr>
          <w:rFonts w:cstheme="minorHAnsi"/>
          <w:b/>
          <w:sz w:val="24"/>
          <w:szCs w:val="24"/>
        </w:rPr>
      </w:pPr>
      <w:r w:rsidRPr="00B507C0">
        <w:rPr>
          <w:rFonts w:cstheme="minorHAnsi"/>
          <w:b/>
          <w:sz w:val="24"/>
          <w:szCs w:val="24"/>
        </w:rPr>
        <w:t xml:space="preserve">Lower Level: </w:t>
      </w:r>
    </w:p>
    <w:p w:rsidR="00A77211" w:rsidRPr="002879B9" w:rsidRDefault="00A77211" w:rsidP="00A77211">
      <w:pPr>
        <w:rPr>
          <w:rFonts w:cstheme="minorHAnsi"/>
          <w:sz w:val="24"/>
          <w:szCs w:val="24"/>
        </w:rPr>
      </w:pPr>
      <w:r w:rsidRPr="00AE6626">
        <w:rPr>
          <w:rFonts w:cstheme="minorHAnsi"/>
          <w:b/>
          <w:bCs/>
          <w:sz w:val="24"/>
          <w:szCs w:val="24"/>
        </w:rPr>
        <w:t>Human Resources</w:t>
      </w:r>
      <w:r w:rsidRPr="002879B9">
        <w:rPr>
          <w:rFonts w:cstheme="minorHAnsi"/>
          <w:sz w:val="24"/>
          <w:szCs w:val="24"/>
        </w:rPr>
        <w:t xml:space="preserve">: The Human Resources </w:t>
      </w:r>
      <w:r w:rsidR="00AE6626">
        <w:rPr>
          <w:rFonts w:cstheme="minorHAnsi"/>
          <w:sz w:val="24"/>
          <w:szCs w:val="24"/>
        </w:rPr>
        <w:t>D</w:t>
      </w:r>
      <w:r w:rsidRPr="002879B9">
        <w:rPr>
          <w:rFonts w:cstheme="minorHAnsi"/>
          <w:sz w:val="24"/>
          <w:szCs w:val="24"/>
        </w:rPr>
        <w:t xml:space="preserve">epartment is focused on the </w:t>
      </w:r>
      <w:r w:rsidR="00AE6626">
        <w:rPr>
          <w:rFonts w:cstheme="minorHAnsi"/>
          <w:sz w:val="24"/>
          <w:szCs w:val="24"/>
        </w:rPr>
        <w:t xml:space="preserve">employee lifecycle, including </w:t>
      </w:r>
      <w:r w:rsidRPr="002879B9">
        <w:rPr>
          <w:rFonts w:cstheme="minorHAnsi"/>
          <w:sz w:val="24"/>
          <w:szCs w:val="24"/>
        </w:rPr>
        <w:t>recruiting and retention</w:t>
      </w:r>
      <w:r w:rsidR="00AE6626">
        <w:rPr>
          <w:rFonts w:cstheme="minorHAnsi"/>
          <w:sz w:val="24"/>
          <w:szCs w:val="24"/>
        </w:rPr>
        <w:t>,</w:t>
      </w:r>
      <w:r w:rsidRPr="002879B9">
        <w:rPr>
          <w:rFonts w:cstheme="minorHAnsi"/>
          <w:sz w:val="24"/>
          <w:szCs w:val="24"/>
        </w:rPr>
        <w:t xml:space="preserve"> hir</w:t>
      </w:r>
      <w:r w:rsidR="00AE6626">
        <w:rPr>
          <w:rFonts w:cstheme="minorHAnsi"/>
          <w:sz w:val="24"/>
          <w:szCs w:val="24"/>
        </w:rPr>
        <w:t xml:space="preserve">ing, termination and </w:t>
      </w:r>
      <w:r w:rsidRPr="002879B9">
        <w:rPr>
          <w:rFonts w:cstheme="minorHAnsi"/>
          <w:sz w:val="24"/>
          <w:szCs w:val="24"/>
        </w:rPr>
        <w:t>train</w:t>
      </w:r>
      <w:r w:rsidR="00AE6626">
        <w:rPr>
          <w:rFonts w:cstheme="minorHAnsi"/>
          <w:sz w:val="24"/>
          <w:szCs w:val="24"/>
        </w:rPr>
        <w:t>ing</w:t>
      </w:r>
      <w:r w:rsidRPr="002879B9">
        <w:rPr>
          <w:rFonts w:cstheme="minorHAnsi"/>
          <w:sz w:val="24"/>
          <w:szCs w:val="24"/>
        </w:rPr>
        <w:t xml:space="preserve"> employees. </w:t>
      </w:r>
      <w:r w:rsidR="00AE6626">
        <w:rPr>
          <w:rFonts w:cstheme="minorHAnsi"/>
          <w:sz w:val="24"/>
          <w:szCs w:val="24"/>
        </w:rPr>
        <w:t xml:space="preserve">The department </w:t>
      </w:r>
      <w:r w:rsidRPr="002879B9">
        <w:rPr>
          <w:rFonts w:cstheme="minorHAnsi"/>
          <w:sz w:val="24"/>
          <w:szCs w:val="24"/>
        </w:rPr>
        <w:t>oversees employee relations</w:t>
      </w:r>
      <w:r w:rsidR="00AE6626">
        <w:rPr>
          <w:rFonts w:cstheme="minorHAnsi"/>
          <w:sz w:val="24"/>
          <w:szCs w:val="24"/>
        </w:rPr>
        <w:t xml:space="preserve"> and all employee </w:t>
      </w:r>
      <w:r w:rsidRPr="002879B9">
        <w:rPr>
          <w:rFonts w:cstheme="minorHAnsi"/>
          <w:sz w:val="24"/>
          <w:szCs w:val="24"/>
        </w:rPr>
        <w:t xml:space="preserve">benefit programs. It's the place an employee goes with questions about their position </w:t>
      </w:r>
      <w:r w:rsidR="00AE6626">
        <w:rPr>
          <w:rFonts w:cstheme="minorHAnsi"/>
          <w:sz w:val="24"/>
          <w:szCs w:val="24"/>
        </w:rPr>
        <w:t>or t</w:t>
      </w:r>
      <w:r w:rsidRPr="002879B9">
        <w:rPr>
          <w:rFonts w:cstheme="minorHAnsi"/>
          <w:sz w:val="24"/>
          <w:szCs w:val="24"/>
        </w:rPr>
        <w:t>o address concerns</w:t>
      </w:r>
      <w:r w:rsidR="00AE6626">
        <w:rPr>
          <w:rFonts w:cstheme="minorHAnsi"/>
          <w:sz w:val="24"/>
          <w:szCs w:val="24"/>
        </w:rPr>
        <w:t xml:space="preserve"> with their employment</w:t>
      </w:r>
      <w:r w:rsidR="00187A39">
        <w:rPr>
          <w:rFonts w:cstheme="minorHAnsi"/>
          <w:sz w:val="24"/>
          <w:szCs w:val="24"/>
        </w:rPr>
        <w:t xml:space="preserve">. </w:t>
      </w:r>
    </w:p>
    <w:p w:rsidR="00A77211" w:rsidRPr="00977CE7" w:rsidRDefault="00A77211" w:rsidP="00A77211">
      <w:pPr>
        <w:rPr>
          <w:rFonts w:cstheme="minorHAnsi"/>
          <w:sz w:val="24"/>
          <w:szCs w:val="24"/>
        </w:rPr>
      </w:pPr>
      <w:r w:rsidRPr="00B507C0">
        <w:rPr>
          <w:rFonts w:cstheme="minorHAnsi"/>
          <w:b/>
          <w:sz w:val="24"/>
          <w:szCs w:val="24"/>
        </w:rPr>
        <w:t>Purchasing:</w:t>
      </w:r>
      <w:r>
        <w:rPr>
          <w:rFonts w:cstheme="minorHAnsi"/>
          <w:sz w:val="24"/>
          <w:szCs w:val="24"/>
        </w:rPr>
        <w:t xml:space="preserve"> The Purchasing Division, which operates under the purview of the Finance Department, is responsible for the timely and cost-efficient acquisition of supplies, equipment, professional and construction services for all City Departments.  Additionally, we provide for surplus property management and disposition.  </w:t>
      </w:r>
    </w:p>
    <w:p w:rsidR="00A77211" w:rsidRPr="00977CE7" w:rsidRDefault="00A77211" w:rsidP="00A77211">
      <w:pPr>
        <w:rPr>
          <w:rFonts w:cstheme="minorHAnsi"/>
          <w:sz w:val="24"/>
          <w:szCs w:val="24"/>
        </w:rPr>
      </w:pPr>
      <w:r w:rsidRPr="00B507C0">
        <w:rPr>
          <w:rFonts w:cstheme="minorHAnsi"/>
          <w:b/>
          <w:sz w:val="24"/>
          <w:szCs w:val="24"/>
        </w:rPr>
        <w:t xml:space="preserve">Information Technology: </w:t>
      </w:r>
      <w:r>
        <w:rPr>
          <w:rFonts w:cstheme="minorHAnsi"/>
          <w:sz w:val="24"/>
          <w:szCs w:val="24"/>
        </w:rPr>
        <w:t>I</w:t>
      </w:r>
      <w:r w:rsidR="00187A39">
        <w:rPr>
          <w:rFonts w:cstheme="minorHAnsi"/>
          <w:sz w:val="24"/>
          <w:szCs w:val="24"/>
        </w:rPr>
        <w:t>.</w:t>
      </w:r>
      <w:r>
        <w:rPr>
          <w:rFonts w:cstheme="minorHAnsi"/>
          <w:sz w:val="24"/>
          <w:szCs w:val="24"/>
        </w:rPr>
        <w:t>T</w:t>
      </w:r>
      <w:r w:rsidR="00187A39">
        <w:rPr>
          <w:rFonts w:cstheme="minorHAnsi"/>
          <w:sz w:val="24"/>
          <w:szCs w:val="24"/>
        </w:rPr>
        <w:t>.</w:t>
      </w:r>
      <w:r>
        <w:rPr>
          <w:rFonts w:cstheme="minorHAnsi"/>
          <w:sz w:val="24"/>
          <w:szCs w:val="24"/>
        </w:rPr>
        <w:t xml:space="preserve"> can help you with anything technology related.  Submit a ticket to the Help Desk on your device if you come across any issues.  </w:t>
      </w:r>
    </w:p>
    <w:p w:rsidR="00A77211" w:rsidRPr="002879B9" w:rsidRDefault="00A77211" w:rsidP="00A77211">
      <w:pPr>
        <w:rPr>
          <w:rFonts w:cstheme="minorHAnsi"/>
          <w:sz w:val="24"/>
          <w:szCs w:val="24"/>
        </w:rPr>
      </w:pPr>
      <w:r w:rsidRPr="00B507C0">
        <w:rPr>
          <w:rFonts w:cstheme="minorHAnsi"/>
          <w:b/>
          <w:sz w:val="24"/>
          <w:szCs w:val="24"/>
        </w:rPr>
        <w:t>Credit Union:</w:t>
      </w:r>
      <w:r>
        <w:rPr>
          <w:rFonts w:cstheme="minorHAnsi"/>
          <w:sz w:val="24"/>
          <w:szCs w:val="24"/>
        </w:rPr>
        <w:t xml:space="preserve"> </w:t>
      </w:r>
      <w:r w:rsidRPr="002879B9">
        <w:rPr>
          <w:rFonts w:cstheme="minorHAnsi"/>
          <w:sz w:val="24"/>
          <w:szCs w:val="24"/>
        </w:rPr>
        <w:t>Our Credit Union is for Employees and Retirees of the City it is a for-profit financial institution that accepts deposits, make loans, and provides a wide array of other financial services and products.</w:t>
      </w:r>
    </w:p>
    <w:p w:rsidR="00A77211" w:rsidRPr="002879B9" w:rsidRDefault="00A77211" w:rsidP="00A77211">
      <w:pPr>
        <w:rPr>
          <w:rFonts w:cstheme="minorHAnsi"/>
          <w:b/>
          <w:sz w:val="24"/>
          <w:szCs w:val="24"/>
        </w:rPr>
      </w:pPr>
      <w:r w:rsidRPr="002879B9">
        <w:rPr>
          <w:rFonts w:cstheme="minorHAnsi"/>
          <w:b/>
          <w:sz w:val="24"/>
          <w:szCs w:val="24"/>
        </w:rPr>
        <w:t>1st Floor</w:t>
      </w:r>
    </w:p>
    <w:p w:rsidR="00A77211" w:rsidRPr="00977CE7" w:rsidRDefault="00A77211" w:rsidP="00A77211">
      <w:pPr>
        <w:rPr>
          <w:rFonts w:cstheme="minorHAnsi"/>
          <w:sz w:val="24"/>
          <w:szCs w:val="24"/>
        </w:rPr>
      </w:pPr>
      <w:r w:rsidRPr="002879B9">
        <w:rPr>
          <w:rFonts w:cstheme="minorHAnsi"/>
          <w:b/>
          <w:sz w:val="24"/>
          <w:szCs w:val="24"/>
        </w:rPr>
        <w:t>Planning:</w:t>
      </w:r>
      <w:r>
        <w:rPr>
          <w:rFonts w:cstheme="minorHAnsi"/>
          <w:sz w:val="24"/>
          <w:szCs w:val="24"/>
        </w:rPr>
        <w:t xml:space="preserve"> The Pawtucket Department of Planning and Redevelopment is charged with ensuring Pawtucket is a quality place to live, work and visit.  Many of the department’s responsibilities involve enforcing the City regulations concerning the building environment.  The Department also actively works to improve Pawtucket’s economy by encouraging appropriate economic development.  Lastly, the department oversees the administration of various State and Federal Grants, including the Community Development Block Grant (CDBG) and HOME Housing Programs.  </w:t>
      </w:r>
    </w:p>
    <w:p w:rsidR="00A77211" w:rsidRDefault="00A77211" w:rsidP="00A77211">
      <w:pPr>
        <w:rPr>
          <w:rFonts w:cstheme="minorHAnsi"/>
          <w:sz w:val="24"/>
          <w:szCs w:val="24"/>
        </w:rPr>
      </w:pPr>
      <w:r w:rsidRPr="002879B9">
        <w:rPr>
          <w:rFonts w:cstheme="minorHAnsi"/>
          <w:b/>
          <w:sz w:val="24"/>
          <w:szCs w:val="24"/>
        </w:rPr>
        <w:t xml:space="preserve">Zoning: </w:t>
      </w:r>
      <w:r>
        <w:rPr>
          <w:rFonts w:cstheme="minorHAnsi"/>
          <w:sz w:val="24"/>
          <w:szCs w:val="24"/>
        </w:rPr>
        <w:t xml:space="preserve">The Zoning and Code Enforcement Office is responsible for enforcing the state building and housing codes, and the city’s zoning and other ordinances.  They issue all building, plumbing/mechanical and electrical permits and perform all inspections on these matters.  They also issue all certificates of zoning compliance and occupancy permits    </w:t>
      </w:r>
    </w:p>
    <w:p w:rsidR="00A77211" w:rsidRPr="0089704C" w:rsidRDefault="00A77211" w:rsidP="00A77211">
      <w:pPr>
        <w:rPr>
          <w:rFonts w:cstheme="minorHAnsi"/>
          <w:sz w:val="24"/>
          <w:szCs w:val="24"/>
        </w:rPr>
      </w:pPr>
      <w:r w:rsidRPr="002879B9">
        <w:rPr>
          <w:rFonts w:cstheme="minorHAnsi"/>
          <w:b/>
          <w:sz w:val="24"/>
          <w:szCs w:val="24"/>
        </w:rPr>
        <w:t>Tax and Collections:</w:t>
      </w:r>
      <w:r>
        <w:rPr>
          <w:rFonts w:cstheme="minorHAnsi"/>
          <w:sz w:val="24"/>
          <w:szCs w:val="24"/>
        </w:rPr>
        <w:t xml:space="preserve"> The Tax Assessor’s Office is responsible for determining the value of all taxable property in the City of Pawtucket, including real estate, mobile homes, autos and tangible property.  They are responsible for maintaining updated property ownership information and for overseeing the revaluation process in the city.  The City Collector’s Office processes Real Estate, Personal Property/Tangible, and Motor Vehicle taxes.  The office also is a depository for all city receipts.  The determination of the amount of tax you pay (valuation, levy, exemptions) is made by the City Assessor. </w:t>
      </w:r>
    </w:p>
    <w:p w:rsidR="00A77211" w:rsidRPr="002879B9" w:rsidRDefault="00A77211" w:rsidP="00A77211">
      <w:pPr>
        <w:rPr>
          <w:rFonts w:cstheme="minorHAnsi"/>
          <w:sz w:val="24"/>
          <w:szCs w:val="24"/>
        </w:rPr>
      </w:pPr>
      <w:r w:rsidRPr="00B507C0">
        <w:rPr>
          <w:rFonts w:cstheme="minorHAnsi"/>
          <w:b/>
          <w:sz w:val="24"/>
          <w:szCs w:val="24"/>
        </w:rPr>
        <w:t>Mail Room:</w:t>
      </w:r>
      <w:r>
        <w:rPr>
          <w:rFonts w:cstheme="minorHAnsi"/>
          <w:sz w:val="24"/>
          <w:szCs w:val="24"/>
        </w:rPr>
        <w:t xml:space="preserve"> The Mail Room has all inter-office and external mail, separated for each department.  </w:t>
      </w:r>
      <w:r w:rsidR="00187A39">
        <w:rPr>
          <w:rFonts w:cstheme="minorHAnsi"/>
          <w:sz w:val="24"/>
          <w:szCs w:val="24"/>
        </w:rPr>
        <w:t xml:space="preserve">Mail should be dropped off to the mailroom by 1pm each day. </w:t>
      </w:r>
    </w:p>
    <w:p w:rsidR="00A77211" w:rsidRPr="002879B9" w:rsidRDefault="00A77211" w:rsidP="00A77211">
      <w:pPr>
        <w:rPr>
          <w:rFonts w:cstheme="minorHAnsi"/>
          <w:b/>
          <w:sz w:val="24"/>
          <w:szCs w:val="24"/>
        </w:rPr>
      </w:pPr>
      <w:r w:rsidRPr="002879B9">
        <w:rPr>
          <w:rFonts w:cstheme="minorHAnsi"/>
          <w:b/>
          <w:sz w:val="24"/>
          <w:szCs w:val="24"/>
        </w:rPr>
        <w:t>2nd Floor</w:t>
      </w:r>
    </w:p>
    <w:p w:rsidR="00A77211" w:rsidRDefault="00A77211" w:rsidP="00A77211">
      <w:pPr>
        <w:rPr>
          <w:rFonts w:cstheme="minorHAnsi"/>
          <w:sz w:val="24"/>
          <w:szCs w:val="24"/>
        </w:rPr>
      </w:pPr>
      <w:r w:rsidRPr="002879B9">
        <w:rPr>
          <w:rFonts w:cstheme="minorHAnsi"/>
          <w:b/>
          <w:sz w:val="24"/>
          <w:szCs w:val="24"/>
        </w:rPr>
        <w:t>Mayor’s Office:</w:t>
      </w:r>
      <w:r>
        <w:rPr>
          <w:rFonts w:cstheme="minorHAnsi"/>
          <w:sz w:val="24"/>
          <w:szCs w:val="24"/>
        </w:rPr>
        <w:t xml:space="preserve"> The Mayor’s office is composed of the Mayor’s team, which includes the Director of Administration, Deputy Director of Administration, Director of Communications, Executive Administrative Assistant, Grant Writers, and the Chief Equity officer. </w:t>
      </w:r>
      <w:r w:rsidRPr="002879B9">
        <w:rPr>
          <w:rFonts w:cstheme="minorHAnsi"/>
          <w:sz w:val="24"/>
          <w:szCs w:val="24"/>
        </w:rPr>
        <w:t>The Office of the City Mayor enforces all laws and ordinances relative to the governance of the city and implements all approved programs, projects, services, and activities of the city; initiates and maximizes the generation of sources and applies the same to the implementation of development plans for upcoming business and City Plans.</w:t>
      </w:r>
    </w:p>
    <w:p w:rsidR="00A77211" w:rsidRPr="0089704C" w:rsidRDefault="00A77211" w:rsidP="00A77211">
      <w:pPr>
        <w:rPr>
          <w:rFonts w:cstheme="minorHAnsi"/>
          <w:sz w:val="24"/>
          <w:szCs w:val="24"/>
        </w:rPr>
      </w:pPr>
      <w:r w:rsidRPr="002879B9">
        <w:rPr>
          <w:rFonts w:cstheme="minorHAnsi"/>
          <w:b/>
          <w:sz w:val="24"/>
          <w:szCs w:val="24"/>
        </w:rPr>
        <w:t>Municipal Court:</w:t>
      </w:r>
      <w:r>
        <w:rPr>
          <w:rFonts w:cstheme="minorHAnsi"/>
          <w:sz w:val="24"/>
          <w:szCs w:val="24"/>
        </w:rPr>
        <w:t xml:space="preserve"> Located within the Mayor’s office, the Pawtucket Municipal court holds Zoning Court on Mondays at 1pm, and Traffic Court on Mondays at 2pm, Thursdays at 4pm and 5pm, and Fridays at 9am.  </w:t>
      </w:r>
    </w:p>
    <w:p w:rsidR="00A77211" w:rsidRPr="0089704C" w:rsidRDefault="00A77211" w:rsidP="00A77211">
      <w:pPr>
        <w:rPr>
          <w:rFonts w:cstheme="minorHAnsi"/>
          <w:sz w:val="24"/>
          <w:szCs w:val="24"/>
        </w:rPr>
      </w:pPr>
      <w:r w:rsidRPr="002879B9">
        <w:rPr>
          <w:rFonts w:cstheme="minorHAnsi"/>
          <w:b/>
          <w:sz w:val="24"/>
          <w:szCs w:val="24"/>
        </w:rPr>
        <w:t>Accounting and Finance:</w:t>
      </w:r>
      <w:r w:rsidRPr="002879B9">
        <w:rPr>
          <w:rFonts w:cstheme="minorHAnsi"/>
          <w:sz w:val="24"/>
          <w:szCs w:val="24"/>
        </w:rPr>
        <w:t xml:space="preserve"> </w:t>
      </w:r>
      <w:r>
        <w:rPr>
          <w:rFonts w:cstheme="minorHAnsi"/>
          <w:sz w:val="24"/>
          <w:szCs w:val="24"/>
        </w:rPr>
        <w:t>The Finance Department consists of six divisions under the direction of the Finance Director.  The divisions are Accounting, Purchasing, Tax Assessor, Tax Collector and Disbursements, Payroll, and the Data Processing Division.  They work to provide accurate and reliable financial reporting to the Mayor and his Administration, Pawtucket City Council and its Committees, External Auditors, R.I. Department of Municipal Affairs, Bond Creditors, Taxpayers, Residents, and the General Public. The f</w:t>
      </w:r>
      <w:r w:rsidRPr="002879B9">
        <w:rPr>
          <w:rFonts w:cstheme="minorHAnsi"/>
          <w:sz w:val="24"/>
          <w:szCs w:val="24"/>
        </w:rPr>
        <w:t>inance department is the unit of a business responsible for obtaining and handling any monies on behalf of the organization. The department controls the income and expenditure in addition to ensuring effective business running with minimum disruptions</w:t>
      </w:r>
      <w:r>
        <w:rPr>
          <w:rFonts w:cstheme="minorHAnsi"/>
          <w:sz w:val="24"/>
          <w:szCs w:val="24"/>
        </w:rPr>
        <w:t xml:space="preserve"> </w:t>
      </w:r>
    </w:p>
    <w:p w:rsidR="00A77211" w:rsidRPr="002879B9" w:rsidRDefault="00A77211" w:rsidP="00A77211">
      <w:pPr>
        <w:rPr>
          <w:rFonts w:cstheme="minorHAnsi"/>
          <w:sz w:val="24"/>
          <w:szCs w:val="24"/>
        </w:rPr>
      </w:pPr>
      <w:r w:rsidRPr="002879B9">
        <w:rPr>
          <w:rFonts w:cstheme="minorHAnsi"/>
          <w:b/>
          <w:sz w:val="24"/>
          <w:szCs w:val="24"/>
        </w:rPr>
        <w:t>Payroll:</w:t>
      </w:r>
      <w:r>
        <w:rPr>
          <w:rFonts w:cstheme="minorHAnsi"/>
          <w:sz w:val="24"/>
          <w:szCs w:val="24"/>
        </w:rPr>
        <w:t xml:space="preserve"> Payroll is responsible in the </w:t>
      </w:r>
      <w:r w:rsidRPr="002879B9">
        <w:rPr>
          <w:rFonts w:cstheme="minorHAnsi"/>
          <w:sz w:val="24"/>
          <w:szCs w:val="24"/>
        </w:rPr>
        <w:t>process of paying employees their salaries or wages. Apart from ensuring that the money reaches employees on time, the payroll department is responsible for processing, balancing and reconciling payroll data with the accounting systems, as well as processing taxes and other deductions</w:t>
      </w:r>
    </w:p>
    <w:p w:rsidR="00A77211" w:rsidRPr="002879B9" w:rsidRDefault="00A77211" w:rsidP="00A77211">
      <w:pPr>
        <w:rPr>
          <w:rFonts w:cstheme="minorHAnsi"/>
          <w:sz w:val="24"/>
          <w:szCs w:val="24"/>
        </w:rPr>
      </w:pPr>
      <w:r w:rsidRPr="002879B9">
        <w:rPr>
          <w:rFonts w:cstheme="minorHAnsi"/>
          <w:b/>
          <w:sz w:val="24"/>
          <w:szCs w:val="24"/>
        </w:rPr>
        <w:t>Law:</w:t>
      </w:r>
      <w:r>
        <w:rPr>
          <w:rFonts w:cstheme="minorHAnsi"/>
          <w:sz w:val="24"/>
          <w:szCs w:val="24"/>
        </w:rPr>
        <w:t xml:space="preserve"> </w:t>
      </w:r>
      <w:r w:rsidRPr="002879B9">
        <w:rPr>
          <w:rFonts w:cstheme="minorHAnsi"/>
          <w:sz w:val="24"/>
          <w:szCs w:val="24"/>
        </w:rPr>
        <w:t>Prosecutes any violation or alleged violation within the city of the statutes of the state or the ordinances of the city. Represents the city and the city's interests in all litigation by or against the city and every officer, department, board or commission.</w:t>
      </w:r>
    </w:p>
    <w:p w:rsidR="00A77211" w:rsidRPr="002879B9" w:rsidRDefault="00A77211" w:rsidP="00A77211">
      <w:pPr>
        <w:rPr>
          <w:rFonts w:cstheme="minorHAnsi"/>
          <w:b/>
          <w:sz w:val="24"/>
          <w:szCs w:val="24"/>
        </w:rPr>
      </w:pPr>
      <w:r w:rsidRPr="002879B9">
        <w:rPr>
          <w:rFonts w:cstheme="minorHAnsi"/>
          <w:b/>
          <w:sz w:val="24"/>
          <w:szCs w:val="24"/>
        </w:rPr>
        <w:t>3rd Floor</w:t>
      </w:r>
    </w:p>
    <w:p w:rsidR="00A77211" w:rsidRPr="00E66B22" w:rsidRDefault="00A77211" w:rsidP="00A77211">
      <w:pPr>
        <w:rPr>
          <w:rFonts w:cstheme="minorHAnsi"/>
          <w:sz w:val="24"/>
          <w:szCs w:val="24"/>
        </w:rPr>
      </w:pPr>
      <w:r w:rsidRPr="002879B9">
        <w:rPr>
          <w:rFonts w:cstheme="minorHAnsi"/>
          <w:b/>
          <w:sz w:val="24"/>
          <w:szCs w:val="24"/>
        </w:rPr>
        <w:t>City Clerk:</w:t>
      </w:r>
      <w:r>
        <w:rPr>
          <w:rFonts w:cstheme="minorHAnsi"/>
          <w:sz w:val="24"/>
          <w:szCs w:val="24"/>
        </w:rPr>
        <w:t xml:space="preserve"> The City Clerk’s Office is the keeper of all records for the city, including: birth, death, and marriage records; real estate records; business and other miscellaneous licenses; and city council and probate court records.  They administer all matters coming before the city council and the probate court.  The clerk’s office issues marriage licenses, dog licenses and parade permit and administers claims against the city.  </w:t>
      </w:r>
    </w:p>
    <w:p w:rsidR="00A77211" w:rsidRPr="002879B9" w:rsidRDefault="00A77211" w:rsidP="00A77211">
      <w:pPr>
        <w:rPr>
          <w:rFonts w:cstheme="minorHAnsi"/>
          <w:sz w:val="24"/>
          <w:szCs w:val="24"/>
        </w:rPr>
      </w:pPr>
      <w:r w:rsidRPr="002879B9">
        <w:rPr>
          <w:rFonts w:cstheme="minorHAnsi"/>
          <w:b/>
          <w:sz w:val="24"/>
          <w:szCs w:val="24"/>
        </w:rPr>
        <w:t>City Council Chambers:</w:t>
      </w:r>
      <w:r>
        <w:rPr>
          <w:rFonts w:cstheme="minorHAnsi"/>
          <w:sz w:val="24"/>
          <w:szCs w:val="24"/>
        </w:rPr>
        <w:t xml:space="preserve"> City Council meets in the Council Chambers on the 3</w:t>
      </w:r>
      <w:r w:rsidRPr="002879B9">
        <w:rPr>
          <w:rFonts w:cstheme="minorHAnsi"/>
          <w:sz w:val="24"/>
          <w:szCs w:val="24"/>
        </w:rPr>
        <w:t>rd</w:t>
      </w:r>
      <w:r>
        <w:rPr>
          <w:rFonts w:cstheme="minorHAnsi"/>
          <w:sz w:val="24"/>
          <w:szCs w:val="24"/>
        </w:rPr>
        <w:t xml:space="preserve"> floor for their bi-weekly meetings.  Some special City events are also held there.  </w:t>
      </w:r>
    </w:p>
    <w:p w:rsidR="00187A39" w:rsidRDefault="00187A39" w:rsidP="00A77211">
      <w:pPr>
        <w:rPr>
          <w:rFonts w:cstheme="minorHAnsi"/>
          <w:b/>
          <w:sz w:val="24"/>
          <w:szCs w:val="24"/>
        </w:rPr>
      </w:pPr>
    </w:p>
    <w:p w:rsidR="00A77211" w:rsidRPr="002879B9" w:rsidRDefault="00A77211" w:rsidP="00A77211">
      <w:pPr>
        <w:rPr>
          <w:rFonts w:cstheme="minorHAnsi"/>
          <w:b/>
          <w:sz w:val="24"/>
          <w:szCs w:val="24"/>
        </w:rPr>
      </w:pPr>
      <w:r w:rsidRPr="002879B9">
        <w:rPr>
          <w:rFonts w:cstheme="minorHAnsi"/>
          <w:b/>
          <w:sz w:val="24"/>
          <w:szCs w:val="24"/>
        </w:rPr>
        <w:t>Separate Municipal Facilities</w:t>
      </w:r>
      <w:r>
        <w:rPr>
          <w:rFonts w:cstheme="minorHAnsi"/>
          <w:b/>
          <w:sz w:val="24"/>
          <w:szCs w:val="24"/>
        </w:rPr>
        <w:t>:</w:t>
      </w:r>
    </w:p>
    <w:p w:rsidR="00A77211" w:rsidRPr="00953050" w:rsidRDefault="00A77211" w:rsidP="00A77211">
      <w:pPr>
        <w:rPr>
          <w:rFonts w:cstheme="minorHAnsi"/>
          <w:sz w:val="24"/>
          <w:szCs w:val="24"/>
        </w:rPr>
      </w:pPr>
      <w:r w:rsidRPr="002879B9">
        <w:rPr>
          <w:rFonts w:cstheme="minorHAnsi"/>
          <w:b/>
          <w:sz w:val="24"/>
          <w:szCs w:val="24"/>
        </w:rPr>
        <w:t>Department of Public Works</w:t>
      </w:r>
      <w:r>
        <w:rPr>
          <w:rFonts w:cstheme="minorHAnsi"/>
          <w:sz w:val="24"/>
          <w:szCs w:val="24"/>
        </w:rPr>
        <w:t xml:space="preserve">: </w:t>
      </w:r>
      <w:r w:rsidRPr="002879B9">
        <w:rPr>
          <w:rFonts w:cstheme="minorHAnsi"/>
          <w:sz w:val="24"/>
          <w:szCs w:val="24"/>
        </w:rPr>
        <w:t xml:space="preserve">(250 Armistice Boulevard, Pawtucket; 401-728-0500 ext. 233, 260): </w:t>
      </w:r>
      <w:r>
        <w:rPr>
          <w:rFonts w:cstheme="minorHAnsi"/>
          <w:sz w:val="24"/>
          <w:szCs w:val="24"/>
        </w:rPr>
        <w:t>The Public Works Department is responsible for maintaining the infrastructure of the city.  This includes: picking up trash and recyclables, maintaining the streets, sidewalks, sewers and bridges, cleaning and plowing streets, controlling the traffic slow in the city, and maintaining the city-owned transfer station and the two city-owned cemeteries.</w:t>
      </w:r>
    </w:p>
    <w:p w:rsidR="00A77211" w:rsidRPr="00953050" w:rsidRDefault="00A77211" w:rsidP="00A77211">
      <w:pPr>
        <w:rPr>
          <w:rFonts w:cstheme="minorHAnsi"/>
          <w:sz w:val="24"/>
          <w:szCs w:val="24"/>
        </w:rPr>
      </w:pPr>
      <w:r w:rsidRPr="00B507C0">
        <w:rPr>
          <w:rFonts w:cstheme="minorHAnsi"/>
          <w:b/>
          <w:sz w:val="24"/>
          <w:szCs w:val="24"/>
        </w:rPr>
        <w:t>Pawtucket Police Department</w:t>
      </w:r>
      <w:r>
        <w:rPr>
          <w:rFonts w:cstheme="minorHAnsi"/>
          <w:b/>
          <w:sz w:val="24"/>
          <w:szCs w:val="24"/>
        </w:rPr>
        <w:t>:</w:t>
      </w:r>
      <w:r w:rsidRPr="002879B9">
        <w:rPr>
          <w:rFonts w:cstheme="minorHAnsi"/>
          <w:sz w:val="24"/>
          <w:szCs w:val="24"/>
        </w:rPr>
        <w:t xml:space="preserve"> (121 Roosevelt Ave, Pawtucket; 401-727-9100):</w:t>
      </w:r>
      <w:r>
        <w:rPr>
          <w:rFonts w:cstheme="minorHAnsi"/>
          <w:sz w:val="24"/>
          <w:szCs w:val="24"/>
        </w:rPr>
        <w:t xml:space="preserve"> The Police Department has a compliment of one hundred fifty-three sworn police officers with approximately fifty civilian support personnel.  The Pawtucket police department is a full service, full time police department operating 24-7, 365 days/year.  </w:t>
      </w:r>
    </w:p>
    <w:p w:rsidR="00A77211" w:rsidRPr="002879B9" w:rsidRDefault="00A77211" w:rsidP="00A77211">
      <w:pPr>
        <w:rPr>
          <w:rFonts w:cstheme="minorHAnsi"/>
          <w:sz w:val="24"/>
          <w:szCs w:val="24"/>
        </w:rPr>
      </w:pPr>
      <w:r w:rsidRPr="00B507C0">
        <w:rPr>
          <w:rFonts w:cstheme="minorHAnsi"/>
          <w:b/>
          <w:sz w:val="24"/>
          <w:szCs w:val="24"/>
        </w:rPr>
        <w:t>Pawtucket Fire Department</w:t>
      </w:r>
      <w:r>
        <w:rPr>
          <w:rFonts w:cstheme="minorHAnsi"/>
          <w:b/>
          <w:sz w:val="24"/>
          <w:szCs w:val="24"/>
        </w:rPr>
        <w:t>:</w:t>
      </w:r>
      <w:r w:rsidRPr="002879B9">
        <w:rPr>
          <w:rFonts w:cstheme="minorHAnsi"/>
          <w:sz w:val="24"/>
          <w:szCs w:val="24"/>
        </w:rPr>
        <w:t xml:space="preserve"> (155 Roosevelt Ave, Pawtucket; 401-727-9100): The Pawtucket Fire Department provides for the protection of human life and property from fire and other disasters, either natural or man-made, through fire safety education, the development, and enforcement of fire codes, provision of emergency medical services and suppression of fire.</w:t>
      </w:r>
    </w:p>
    <w:p w:rsidR="00A77211" w:rsidRPr="002879B9" w:rsidRDefault="00A77211" w:rsidP="00A77211">
      <w:pPr>
        <w:rPr>
          <w:rFonts w:cstheme="minorHAnsi"/>
          <w:sz w:val="24"/>
          <w:szCs w:val="24"/>
        </w:rPr>
      </w:pPr>
      <w:r w:rsidRPr="00B507C0">
        <w:rPr>
          <w:rFonts w:cstheme="minorHAnsi"/>
          <w:b/>
          <w:sz w:val="24"/>
          <w:szCs w:val="24"/>
        </w:rPr>
        <w:t>Pawtucket Water Supply Board</w:t>
      </w:r>
      <w:r>
        <w:rPr>
          <w:rFonts w:cstheme="minorHAnsi"/>
          <w:sz w:val="24"/>
          <w:szCs w:val="24"/>
        </w:rPr>
        <w:t>:</w:t>
      </w:r>
      <w:r w:rsidRPr="002879B9">
        <w:rPr>
          <w:rFonts w:cstheme="minorHAnsi"/>
          <w:sz w:val="24"/>
          <w:szCs w:val="24"/>
        </w:rPr>
        <w:t xml:space="preserve"> (85 Branch St, Pawtucket; 401-729-5000):</w:t>
      </w:r>
      <w:r>
        <w:rPr>
          <w:rFonts w:cstheme="minorHAnsi"/>
          <w:sz w:val="24"/>
          <w:szCs w:val="24"/>
        </w:rPr>
        <w:t xml:space="preserve"> The mission of the Pawtucket Water Supply Board is to continue to implement comprehensive strategies to facilitate a water supply, transmission, and distribution system for our customers at an affordable rate that provides a reliable safe supply of potable water, in accordance with Federal and State Safe Drinking Water Act requirements, for domestic, commercial, industrial, municipal, fire flow and all other needs.  </w:t>
      </w:r>
      <w:r w:rsidRPr="002879B9">
        <w:rPr>
          <w:rFonts w:cstheme="minorHAnsi"/>
          <w:sz w:val="24"/>
          <w:szCs w:val="24"/>
        </w:rPr>
        <w:t xml:space="preserve"> </w:t>
      </w:r>
    </w:p>
    <w:p w:rsidR="00A77211" w:rsidRDefault="00A77211" w:rsidP="00A77211">
      <w:pPr>
        <w:rPr>
          <w:rFonts w:cstheme="minorHAnsi"/>
          <w:sz w:val="24"/>
          <w:szCs w:val="24"/>
        </w:rPr>
      </w:pPr>
      <w:r w:rsidRPr="00B507C0">
        <w:rPr>
          <w:rFonts w:cstheme="minorHAnsi"/>
          <w:b/>
          <w:sz w:val="24"/>
          <w:szCs w:val="24"/>
        </w:rPr>
        <w:t>Pawtucket School Department:</w:t>
      </w:r>
      <w:r w:rsidRPr="002879B9">
        <w:rPr>
          <w:rFonts w:cstheme="minorHAnsi"/>
          <w:sz w:val="24"/>
          <w:szCs w:val="24"/>
        </w:rPr>
        <w:t xml:space="preserve"> (286 Main St, Pawtucket; 401-729-6300): </w:t>
      </w:r>
      <w:r>
        <w:rPr>
          <w:rFonts w:cstheme="minorHAnsi"/>
          <w:sz w:val="24"/>
          <w:szCs w:val="24"/>
        </w:rPr>
        <w:t xml:space="preserve"> The School Department oversees the schools within the city.  Please visit their website for more details. </w:t>
      </w:r>
      <w:hyperlink r:id="rId10" w:history="1">
        <w:r w:rsidRPr="002879B9">
          <w:t>https://www.psdri.net/</w:t>
        </w:r>
      </w:hyperlink>
    </w:p>
    <w:p w:rsidR="00A77211" w:rsidRDefault="00A77211" w:rsidP="00A77211">
      <w:pPr>
        <w:rPr>
          <w:rFonts w:cstheme="minorHAnsi"/>
          <w:sz w:val="24"/>
          <w:szCs w:val="24"/>
        </w:rPr>
      </w:pPr>
      <w:r w:rsidRPr="00B507C0">
        <w:rPr>
          <w:rFonts w:cstheme="minorHAnsi"/>
          <w:b/>
          <w:sz w:val="24"/>
          <w:szCs w:val="24"/>
        </w:rPr>
        <w:t>Leon Mathieu Senior Center</w:t>
      </w:r>
      <w:r>
        <w:rPr>
          <w:rFonts w:cstheme="minorHAnsi"/>
          <w:sz w:val="24"/>
          <w:szCs w:val="24"/>
        </w:rPr>
        <w:t>:</w:t>
      </w:r>
      <w:r w:rsidRPr="002879B9">
        <w:rPr>
          <w:rFonts w:cstheme="minorHAnsi"/>
          <w:sz w:val="24"/>
          <w:szCs w:val="24"/>
        </w:rPr>
        <w:t xml:space="preserve"> (420 Main St, Pawtucket; 401-728-7582):</w:t>
      </w:r>
      <w:r>
        <w:rPr>
          <w:rFonts w:cstheme="minorHAnsi"/>
          <w:sz w:val="24"/>
          <w:szCs w:val="24"/>
        </w:rPr>
        <w:t xml:space="preserve"> The Leon Mathieu Senior Center offers comprehensive services and programs for Seniors, their families, and caregivers to inform, assist, enrich, and fulfill the lives of those 55 and older.  </w:t>
      </w:r>
    </w:p>
    <w:p w:rsidR="00A77211" w:rsidRDefault="00A77211" w:rsidP="008402C6">
      <w:pPr>
        <w:jc w:val="center"/>
        <w:rPr>
          <w:rFonts w:cstheme="minorHAnsi"/>
          <w:sz w:val="44"/>
          <w:szCs w:val="44"/>
        </w:rPr>
      </w:pPr>
    </w:p>
    <w:p w:rsidR="00A77211" w:rsidRDefault="00A77211" w:rsidP="008402C6">
      <w:pPr>
        <w:jc w:val="center"/>
        <w:rPr>
          <w:rFonts w:cstheme="minorHAnsi"/>
          <w:sz w:val="44"/>
          <w:szCs w:val="44"/>
        </w:rPr>
      </w:pPr>
    </w:p>
    <w:p w:rsidR="00A77211" w:rsidRDefault="00A77211" w:rsidP="008402C6">
      <w:pPr>
        <w:jc w:val="center"/>
        <w:rPr>
          <w:rFonts w:cstheme="minorHAnsi"/>
          <w:sz w:val="44"/>
          <w:szCs w:val="44"/>
        </w:rPr>
      </w:pPr>
    </w:p>
    <w:p w:rsidR="00A77211" w:rsidRDefault="00A77211" w:rsidP="00A77211">
      <w:pPr>
        <w:rPr>
          <w:rFonts w:cstheme="minorHAnsi"/>
          <w:sz w:val="44"/>
          <w:szCs w:val="44"/>
        </w:rPr>
      </w:pPr>
    </w:p>
    <w:p w:rsidR="004855D3" w:rsidRDefault="004855D3" w:rsidP="00A77211">
      <w:pPr>
        <w:jc w:val="center"/>
        <w:rPr>
          <w:rFonts w:cstheme="minorHAnsi"/>
          <w:sz w:val="44"/>
          <w:szCs w:val="44"/>
        </w:rPr>
      </w:pPr>
    </w:p>
    <w:p w:rsidR="00ED7096" w:rsidRDefault="000B444F" w:rsidP="00A77211">
      <w:pPr>
        <w:jc w:val="center"/>
        <w:rPr>
          <w:rFonts w:cstheme="minorHAnsi"/>
          <w:sz w:val="44"/>
          <w:szCs w:val="44"/>
        </w:rPr>
      </w:pPr>
      <w:r>
        <w:rPr>
          <w:rFonts w:cstheme="minorHAnsi"/>
          <w:sz w:val="44"/>
          <w:szCs w:val="44"/>
        </w:rPr>
        <w:t>Intern Checklist</w:t>
      </w:r>
    </w:p>
    <w:p w:rsidR="000B444F" w:rsidRDefault="000B444F" w:rsidP="000B444F">
      <w:pPr>
        <w:rPr>
          <w:rFonts w:cstheme="minorHAnsi"/>
          <w:sz w:val="24"/>
          <w:szCs w:val="24"/>
        </w:rPr>
      </w:pPr>
    </w:p>
    <w:p w:rsidR="000B444F" w:rsidRDefault="000B444F" w:rsidP="000B444F">
      <w:pPr>
        <w:rPr>
          <w:rFonts w:cstheme="minorHAnsi"/>
          <w:sz w:val="24"/>
          <w:szCs w:val="24"/>
        </w:rPr>
      </w:pPr>
      <w:r>
        <w:rPr>
          <w:rFonts w:cstheme="minorHAnsi"/>
          <w:sz w:val="24"/>
          <w:szCs w:val="24"/>
        </w:rPr>
        <w:t>________</w:t>
      </w:r>
      <w:r w:rsidR="00647031">
        <w:rPr>
          <w:rFonts w:cstheme="minorHAnsi"/>
          <w:sz w:val="24"/>
          <w:szCs w:val="24"/>
        </w:rPr>
        <w:t>_ Application for Employment</w:t>
      </w:r>
    </w:p>
    <w:p w:rsidR="00647031" w:rsidRDefault="00647031" w:rsidP="000B444F">
      <w:pPr>
        <w:rPr>
          <w:rFonts w:cstheme="minorHAnsi"/>
          <w:sz w:val="24"/>
          <w:szCs w:val="24"/>
        </w:rPr>
      </w:pPr>
      <w:r>
        <w:rPr>
          <w:rFonts w:cstheme="minorHAnsi"/>
          <w:sz w:val="24"/>
          <w:szCs w:val="24"/>
        </w:rPr>
        <w:t>_________ Authorization to Request / Release Personal Information</w:t>
      </w:r>
    </w:p>
    <w:p w:rsidR="00647031" w:rsidRDefault="00647031" w:rsidP="000B444F">
      <w:pPr>
        <w:rPr>
          <w:rFonts w:cstheme="minorHAnsi"/>
          <w:sz w:val="24"/>
          <w:szCs w:val="24"/>
        </w:rPr>
      </w:pPr>
      <w:r>
        <w:rPr>
          <w:rFonts w:cstheme="minorHAnsi"/>
          <w:sz w:val="24"/>
          <w:szCs w:val="24"/>
        </w:rPr>
        <w:t>_________ BCI</w:t>
      </w:r>
    </w:p>
    <w:p w:rsidR="00647031" w:rsidRDefault="00647031" w:rsidP="000B444F">
      <w:pPr>
        <w:rPr>
          <w:rFonts w:cstheme="minorHAnsi"/>
          <w:sz w:val="24"/>
          <w:szCs w:val="24"/>
        </w:rPr>
      </w:pPr>
      <w:r>
        <w:rPr>
          <w:rFonts w:cstheme="minorHAnsi"/>
          <w:sz w:val="24"/>
          <w:szCs w:val="24"/>
        </w:rPr>
        <w:t>_________ Authorization Agreement for Direct Deposit (voided check)</w:t>
      </w:r>
    </w:p>
    <w:p w:rsidR="00647031" w:rsidRDefault="00647031" w:rsidP="000B444F">
      <w:pPr>
        <w:rPr>
          <w:rFonts w:cstheme="minorHAnsi"/>
          <w:sz w:val="24"/>
          <w:szCs w:val="24"/>
        </w:rPr>
      </w:pPr>
      <w:r>
        <w:rPr>
          <w:rFonts w:cstheme="minorHAnsi"/>
          <w:sz w:val="24"/>
          <w:szCs w:val="24"/>
        </w:rPr>
        <w:t>_________ W-4</w:t>
      </w:r>
    </w:p>
    <w:p w:rsidR="00AB1D93" w:rsidRDefault="00AB1D93" w:rsidP="000B444F">
      <w:pPr>
        <w:rPr>
          <w:rFonts w:cstheme="minorHAnsi"/>
          <w:sz w:val="24"/>
          <w:szCs w:val="24"/>
        </w:rPr>
      </w:pPr>
      <w:r>
        <w:rPr>
          <w:rFonts w:cstheme="minorHAnsi"/>
          <w:sz w:val="24"/>
          <w:szCs w:val="24"/>
        </w:rPr>
        <w:t>_________ I-9</w:t>
      </w:r>
    </w:p>
    <w:p w:rsidR="00647031" w:rsidRDefault="00647031" w:rsidP="000B444F">
      <w:pPr>
        <w:rPr>
          <w:rFonts w:cstheme="minorHAnsi"/>
          <w:sz w:val="24"/>
          <w:szCs w:val="24"/>
        </w:rPr>
      </w:pPr>
      <w:r>
        <w:rPr>
          <w:rFonts w:cstheme="minorHAnsi"/>
          <w:sz w:val="24"/>
          <w:szCs w:val="24"/>
        </w:rPr>
        <w:t xml:space="preserve">_________ State Income Tax Withholding Form </w:t>
      </w:r>
    </w:p>
    <w:p w:rsidR="00647031" w:rsidRDefault="00647031" w:rsidP="000B444F">
      <w:pPr>
        <w:rPr>
          <w:rFonts w:cstheme="minorHAnsi"/>
          <w:sz w:val="24"/>
          <w:szCs w:val="24"/>
        </w:rPr>
      </w:pPr>
      <w:r>
        <w:rPr>
          <w:rFonts w:cstheme="minorHAnsi"/>
          <w:sz w:val="24"/>
          <w:szCs w:val="24"/>
        </w:rPr>
        <w:t xml:space="preserve">_________ Affirmative Action and Equal Employment </w:t>
      </w:r>
    </w:p>
    <w:p w:rsidR="00647031" w:rsidRDefault="00647031" w:rsidP="000B444F">
      <w:pPr>
        <w:rPr>
          <w:rFonts w:cstheme="minorHAnsi"/>
          <w:sz w:val="24"/>
          <w:szCs w:val="24"/>
        </w:rPr>
      </w:pPr>
      <w:r>
        <w:rPr>
          <w:rFonts w:cstheme="minorHAnsi"/>
          <w:sz w:val="24"/>
          <w:szCs w:val="24"/>
        </w:rPr>
        <w:t>_________ Anti-Harassment Policy</w:t>
      </w:r>
    </w:p>
    <w:p w:rsidR="00647031" w:rsidRDefault="00647031" w:rsidP="000B444F">
      <w:pPr>
        <w:rPr>
          <w:rFonts w:cstheme="minorHAnsi"/>
          <w:sz w:val="24"/>
          <w:szCs w:val="24"/>
        </w:rPr>
      </w:pPr>
      <w:r>
        <w:rPr>
          <w:rFonts w:cstheme="minorHAnsi"/>
          <w:sz w:val="24"/>
          <w:szCs w:val="24"/>
        </w:rPr>
        <w:t xml:space="preserve">_________ Job Description Acknowledgement Form </w:t>
      </w:r>
    </w:p>
    <w:p w:rsidR="00647031" w:rsidRDefault="00647031" w:rsidP="000B444F">
      <w:pPr>
        <w:rPr>
          <w:rFonts w:cstheme="minorHAnsi"/>
          <w:sz w:val="24"/>
          <w:szCs w:val="24"/>
        </w:rPr>
      </w:pPr>
      <w:r>
        <w:rPr>
          <w:rFonts w:cstheme="minorHAnsi"/>
          <w:sz w:val="24"/>
          <w:szCs w:val="24"/>
        </w:rPr>
        <w:t>_________ Policy Acknowledgement and Understanding</w:t>
      </w:r>
    </w:p>
    <w:p w:rsidR="00647031" w:rsidRDefault="00647031" w:rsidP="000B444F">
      <w:pPr>
        <w:rPr>
          <w:rFonts w:cstheme="minorHAnsi"/>
          <w:sz w:val="24"/>
          <w:szCs w:val="24"/>
        </w:rPr>
      </w:pPr>
      <w:r>
        <w:rPr>
          <w:rFonts w:cstheme="minorHAnsi"/>
          <w:sz w:val="24"/>
          <w:szCs w:val="24"/>
        </w:rPr>
        <w:t>_________ Employee Confidentiality Agreement</w:t>
      </w:r>
    </w:p>
    <w:p w:rsidR="00647031" w:rsidRDefault="00647031" w:rsidP="000B444F">
      <w:pPr>
        <w:rPr>
          <w:rFonts w:cstheme="minorHAnsi"/>
          <w:sz w:val="24"/>
          <w:szCs w:val="24"/>
        </w:rPr>
      </w:pPr>
    </w:p>
    <w:p w:rsidR="00647031" w:rsidRDefault="00647031" w:rsidP="000B444F">
      <w:pPr>
        <w:rPr>
          <w:rFonts w:cstheme="minorHAnsi"/>
          <w:sz w:val="24"/>
          <w:szCs w:val="24"/>
        </w:rPr>
      </w:pPr>
    </w:p>
    <w:p w:rsidR="00647031" w:rsidRDefault="00647031" w:rsidP="000B444F">
      <w:pPr>
        <w:rPr>
          <w:rFonts w:cstheme="minorHAnsi"/>
          <w:sz w:val="24"/>
          <w:szCs w:val="24"/>
        </w:rPr>
      </w:pPr>
    </w:p>
    <w:p w:rsidR="00647031" w:rsidRDefault="00647031" w:rsidP="000B444F">
      <w:pPr>
        <w:rPr>
          <w:rFonts w:cstheme="minorHAnsi"/>
          <w:sz w:val="24"/>
          <w:szCs w:val="24"/>
        </w:rPr>
      </w:pPr>
    </w:p>
    <w:p w:rsidR="00647031" w:rsidRDefault="00647031" w:rsidP="000B444F">
      <w:pPr>
        <w:rPr>
          <w:rFonts w:cstheme="minorHAnsi"/>
          <w:sz w:val="24"/>
          <w:szCs w:val="24"/>
        </w:rPr>
      </w:pPr>
    </w:p>
    <w:p w:rsidR="00647031" w:rsidRDefault="00647031" w:rsidP="000B444F">
      <w:pPr>
        <w:rPr>
          <w:rFonts w:cstheme="minorHAnsi"/>
          <w:sz w:val="24"/>
          <w:szCs w:val="24"/>
        </w:rPr>
      </w:pPr>
    </w:p>
    <w:p w:rsidR="00AB1D93" w:rsidRDefault="00AB1D93" w:rsidP="000B444F">
      <w:pPr>
        <w:rPr>
          <w:rFonts w:cstheme="minorHAnsi"/>
          <w:sz w:val="24"/>
          <w:szCs w:val="24"/>
        </w:rPr>
      </w:pPr>
    </w:p>
    <w:p w:rsidR="00A05E7C" w:rsidRDefault="00A05E7C" w:rsidP="000B444F">
      <w:pPr>
        <w:rPr>
          <w:rFonts w:cstheme="minorHAnsi"/>
          <w:sz w:val="24"/>
          <w:szCs w:val="24"/>
        </w:rPr>
      </w:pPr>
    </w:p>
    <w:p w:rsidR="00E33436" w:rsidRPr="007001A7" w:rsidRDefault="007001A7" w:rsidP="000B444F">
      <w:pPr>
        <w:rPr>
          <w:noProof/>
        </w:rPr>
      </w:pPr>
      <w:r>
        <w:rPr>
          <w:noProof/>
        </w:rPr>
        <w:t xml:space="preserve">                            </w:t>
      </w:r>
    </w:p>
    <w:p w:rsidR="001D2EF2" w:rsidRDefault="001D2EF2" w:rsidP="000B444F">
      <w:pPr>
        <w:rPr>
          <w:rFonts w:cstheme="minorHAnsi"/>
          <w:sz w:val="24"/>
          <w:szCs w:val="24"/>
        </w:rPr>
      </w:pPr>
    </w:p>
    <w:p w:rsidR="001D2EF2" w:rsidRDefault="001D2EF2" w:rsidP="000B444F">
      <w:pPr>
        <w:rPr>
          <w:rFonts w:cstheme="minorHAnsi"/>
          <w:sz w:val="24"/>
          <w:szCs w:val="24"/>
        </w:rPr>
      </w:pPr>
    </w:p>
    <w:p w:rsidR="007001A7" w:rsidRDefault="007001A7" w:rsidP="000B444F">
      <w:pPr>
        <w:rPr>
          <w:rFonts w:cstheme="minorHAnsi"/>
          <w:b/>
          <w:sz w:val="24"/>
          <w:szCs w:val="24"/>
          <w:u w:val="single"/>
        </w:rPr>
        <w:sectPr w:rsidR="007001A7" w:rsidSect="006836BD">
          <w:type w:val="continuous"/>
          <w:pgSz w:w="12240" w:h="15840"/>
          <w:pgMar w:top="1440" w:right="1440" w:bottom="1440" w:left="1440" w:header="720" w:footer="720" w:gutter="0"/>
          <w:pgBorders w:offsetFrom="page">
            <w:top w:val="doubleWave" w:sz="6" w:space="24" w:color="FF9933"/>
            <w:left w:val="doubleWave" w:sz="6" w:space="24" w:color="FF9933"/>
            <w:bottom w:val="doubleWave" w:sz="6" w:space="24" w:color="FF9933"/>
            <w:right w:val="doubleWave" w:sz="6" w:space="24" w:color="FF9933"/>
          </w:pgBorders>
          <w:cols w:space="720"/>
          <w:docGrid w:linePitch="360"/>
        </w:sectPr>
      </w:pPr>
    </w:p>
    <w:p w:rsidR="006836BD" w:rsidRDefault="006836BD" w:rsidP="000B444F">
      <w:pPr>
        <w:rPr>
          <w:rFonts w:cstheme="minorHAnsi"/>
          <w:b/>
          <w:sz w:val="24"/>
          <w:szCs w:val="24"/>
          <w:u w:val="single"/>
        </w:rPr>
      </w:pPr>
    </w:p>
    <w:p w:rsidR="006836BD" w:rsidRDefault="006836BD" w:rsidP="000B444F">
      <w:pPr>
        <w:rPr>
          <w:rFonts w:cstheme="minorHAnsi"/>
          <w:b/>
          <w:sz w:val="24"/>
          <w:szCs w:val="24"/>
          <w:u w:val="single"/>
        </w:rPr>
      </w:pPr>
    </w:p>
    <w:p w:rsidR="004855D3" w:rsidRDefault="004855D3" w:rsidP="000B444F">
      <w:pPr>
        <w:rPr>
          <w:rFonts w:cstheme="minorHAnsi"/>
          <w:b/>
          <w:sz w:val="24"/>
          <w:szCs w:val="24"/>
          <w:u w:val="single"/>
        </w:rPr>
      </w:pPr>
    </w:p>
    <w:p w:rsidR="004855D3" w:rsidRDefault="004855D3" w:rsidP="000B444F">
      <w:pPr>
        <w:rPr>
          <w:rFonts w:cstheme="minorHAnsi"/>
          <w:b/>
          <w:sz w:val="24"/>
          <w:szCs w:val="24"/>
          <w:u w:val="single"/>
        </w:rPr>
      </w:pPr>
    </w:p>
    <w:p w:rsidR="001D2EF2" w:rsidRDefault="001D2EF2" w:rsidP="000B444F">
      <w:pPr>
        <w:rPr>
          <w:rFonts w:cstheme="minorHAnsi"/>
          <w:b/>
          <w:sz w:val="24"/>
          <w:szCs w:val="24"/>
          <w:u w:val="single"/>
        </w:rPr>
      </w:pPr>
      <w:r>
        <w:rPr>
          <w:rFonts w:cstheme="minorHAnsi"/>
          <w:b/>
          <w:sz w:val="24"/>
          <w:szCs w:val="24"/>
          <w:u w:val="single"/>
        </w:rPr>
        <w:t>Basic Information</w:t>
      </w:r>
    </w:p>
    <w:p w:rsidR="001D2EF2" w:rsidRDefault="001D2EF2" w:rsidP="000B444F">
      <w:pPr>
        <w:rPr>
          <w:rFonts w:cstheme="minorHAnsi"/>
          <w:sz w:val="24"/>
          <w:szCs w:val="24"/>
        </w:rPr>
      </w:pPr>
      <w:r>
        <w:rPr>
          <w:rFonts w:cstheme="minorHAnsi"/>
          <w:sz w:val="24"/>
          <w:szCs w:val="24"/>
        </w:rPr>
        <w:t>Intern Name _________________________</w:t>
      </w:r>
    </w:p>
    <w:p w:rsidR="001D2EF2" w:rsidRDefault="001D2EF2" w:rsidP="000B444F">
      <w:pPr>
        <w:rPr>
          <w:rFonts w:cstheme="minorHAnsi"/>
          <w:sz w:val="24"/>
          <w:szCs w:val="24"/>
        </w:rPr>
      </w:pPr>
      <w:r>
        <w:rPr>
          <w:rFonts w:cstheme="minorHAnsi"/>
          <w:sz w:val="24"/>
          <w:szCs w:val="24"/>
        </w:rPr>
        <w:t>Employee ID (EID) _____________________</w:t>
      </w:r>
    </w:p>
    <w:p w:rsidR="001D2EF2" w:rsidRDefault="001D2EF2" w:rsidP="000B444F">
      <w:pPr>
        <w:rPr>
          <w:rFonts w:cstheme="minorHAnsi"/>
          <w:sz w:val="24"/>
          <w:szCs w:val="24"/>
        </w:rPr>
      </w:pPr>
    </w:p>
    <w:p w:rsidR="001D2EF2" w:rsidRDefault="001D2EF2" w:rsidP="000B444F">
      <w:pPr>
        <w:rPr>
          <w:rFonts w:cstheme="minorHAnsi"/>
          <w:b/>
          <w:sz w:val="24"/>
          <w:szCs w:val="24"/>
          <w:u w:val="single"/>
        </w:rPr>
      </w:pPr>
      <w:r>
        <w:rPr>
          <w:rFonts w:cstheme="minorHAnsi"/>
          <w:b/>
          <w:sz w:val="24"/>
          <w:szCs w:val="24"/>
          <w:u w:val="single"/>
        </w:rPr>
        <w:t>Computer Information</w:t>
      </w:r>
    </w:p>
    <w:p w:rsidR="001D2EF2" w:rsidRDefault="001D2EF2" w:rsidP="000B444F">
      <w:pPr>
        <w:rPr>
          <w:rFonts w:cstheme="minorHAnsi"/>
          <w:sz w:val="24"/>
          <w:szCs w:val="24"/>
        </w:rPr>
      </w:pPr>
      <w:r>
        <w:rPr>
          <w:rFonts w:cstheme="minorHAnsi"/>
          <w:sz w:val="24"/>
          <w:szCs w:val="24"/>
        </w:rPr>
        <w:t>Network Login________________________</w:t>
      </w:r>
    </w:p>
    <w:p w:rsidR="001D2EF2" w:rsidRDefault="001D2EF2" w:rsidP="000B444F">
      <w:pPr>
        <w:rPr>
          <w:rFonts w:cstheme="minorHAnsi"/>
          <w:sz w:val="24"/>
          <w:szCs w:val="24"/>
        </w:rPr>
      </w:pPr>
      <w:r>
        <w:rPr>
          <w:rFonts w:cstheme="minorHAnsi"/>
          <w:sz w:val="24"/>
          <w:szCs w:val="24"/>
        </w:rPr>
        <w:t>Temporary Computer Password____________________________</w:t>
      </w:r>
    </w:p>
    <w:p w:rsidR="001D2EF2" w:rsidRDefault="001D2EF2" w:rsidP="000B444F">
      <w:pPr>
        <w:rPr>
          <w:rFonts w:cstheme="minorHAnsi"/>
          <w:sz w:val="24"/>
          <w:szCs w:val="24"/>
        </w:rPr>
      </w:pPr>
      <w:r>
        <w:rPr>
          <w:rFonts w:cstheme="minorHAnsi"/>
          <w:sz w:val="24"/>
          <w:szCs w:val="24"/>
        </w:rPr>
        <w:t>Email Address ________________________</w:t>
      </w:r>
    </w:p>
    <w:p w:rsidR="001D2EF2" w:rsidRDefault="001D2EF2" w:rsidP="000B444F">
      <w:pPr>
        <w:rPr>
          <w:rFonts w:cstheme="minorHAnsi"/>
          <w:sz w:val="24"/>
          <w:szCs w:val="24"/>
        </w:rPr>
      </w:pPr>
    </w:p>
    <w:p w:rsidR="001D2EF2" w:rsidRDefault="001D2EF2" w:rsidP="000B444F">
      <w:pPr>
        <w:rPr>
          <w:rFonts w:cstheme="minorHAnsi"/>
          <w:b/>
          <w:sz w:val="24"/>
          <w:szCs w:val="24"/>
          <w:u w:val="single"/>
        </w:rPr>
      </w:pPr>
      <w:r>
        <w:rPr>
          <w:rFonts w:cstheme="minorHAnsi"/>
          <w:b/>
          <w:sz w:val="24"/>
          <w:szCs w:val="24"/>
          <w:u w:val="single"/>
        </w:rPr>
        <w:t>Work Hours</w:t>
      </w:r>
    </w:p>
    <w:p w:rsidR="00213819" w:rsidRDefault="00213819" w:rsidP="000B444F">
      <w:pPr>
        <w:rPr>
          <w:rFonts w:cstheme="minorHAnsi"/>
          <w:sz w:val="24"/>
          <w:szCs w:val="24"/>
        </w:rPr>
      </w:pPr>
      <w:r>
        <w:rPr>
          <w:rFonts w:cstheme="minorHAnsi"/>
          <w:sz w:val="24"/>
          <w:szCs w:val="24"/>
        </w:rPr>
        <w:t>Monday __________ Tuesday ___________</w:t>
      </w:r>
    </w:p>
    <w:p w:rsidR="00213819" w:rsidRPr="00213819" w:rsidRDefault="00213819" w:rsidP="000B444F">
      <w:pPr>
        <w:rPr>
          <w:rFonts w:cstheme="minorHAnsi"/>
          <w:sz w:val="24"/>
          <w:szCs w:val="24"/>
        </w:rPr>
      </w:pPr>
      <w:r>
        <w:rPr>
          <w:rFonts w:cstheme="minorHAnsi"/>
          <w:sz w:val="24"/>
          <w:szCs w:val="24"/>
        </w:rPr>
        <w:t>Wednesday ________ Thursday__________</w:t>
      </w:r>
    </w:p>
    <w:p w:rsidR="00213819" w:rsidRDefault="00213819" w:rsidP="000B444F">
      <w:pPr>
        <w:rPr>
          <w:rFonts w:cstheme="minorHAnsi"/>
          <w:sz w:val="24"/>
          <w:szCs w:val="24"/>
        </w:rPr>
      </w:pPr>
      <w:r>
        <w:rPr>
          <w:rFonts w:cstheme="minorHAnsi"/>
          <w:sz w:val="24"/>
          <w:szCs w:val="24"/>
        </w:rPr>
        <w:t>Friday ______________________________</w:t>
      </w:r>
    </w:p>
    <w:p w:rsidR="00213819" w:rsidRDefault="00213819" w:rsidP="000B444F">
      <w:pPr>
        <w:rPr>
          <w:rFonts w:cstheme="minorHAnsi"/>
          <w:b/>
          <w:sz w:val="24"/>
          <w:szCs w:val="24"/>
          <w:u w:val="single"/>
        </w:rPr>
      </w:pPr>
    </w:p>
    <w:p w:rsidR="00213819" w:rsidRDefault="00213819" w:rsidP="000B444F">
      <w:pPr>
        <w:rPr>
          <w:rFonts w:cstheme="minorHAnsi"/>
          <w:sz w:val="24"/>
          <w:szCs w:val="24"/>
        </w:rPr>
      </w:pPr>
    </w:p>
    <w:p w:rsidR="008402C6" w:rsidRDefault="008402C6" w:rsidP="000B444F">
      <w:pPr>
        <w:rPr>
          <w:rFonts w:cstheme="minorHAnsi"/>
          <w:sz w:val="24"/>
          <w:szCs w:val="24"/>
        </w:rPr>
      </w:pPr>
    </w:p>
    <w:p w:rsidR="008402C6" w:rsidRDefault="008402C6" w:rsidP="000B444F">
      <w:pPr>
        <w:rPr>
          <w:rFonts w:cstheme="minorHAnsi"/>
          <w:sz w:val="24"/>
          <w:szCs w:val="24"/>
        </w:rPr>
      </w:pPr>
    </w:p>
    <w:p w:rsidR="00213819" w:rsidRDefault="00213819" w:rsidP="000B444F">
      <w:pPr>
        <w:rPr>
          <w:rFonts w:cstheme="minorHAnsi"/>
          <w:b/>
          <w:sz w:val="24"/>
          <w:szCs w:val="24"/>
          <w:u w:val="single"/>
        </w:rPr>
      </w:pPr>
      <w:r>
        <w:rPr>
          <w:rFonts w:cstheme="minorHAnsi"/>
          <w:b/>
          <w:sz w:val="24"/>
          <w:szCs w:val="24"/>
          <w:u w:val="single"/>
        </w:rPr>
        <w:t>Helpful Phone Numbers</w:t>
      </w:r>
    </w:p>
    <w:p w:rsidR="00213819" w:rsidRDefault="00213819" w:rsidP="000B444F">
      <w:pPr>
        <w:rPr>
          <w:rFonts w:cstheme="minorHAnsi"/>
          <w:sz w:val="24"/>
          <w:szCs w:val="24"/>
        </w:rPr>
      </w:pPr>
      <w:r>
        <w:rPr>
          <w:rFonts w:cstheme="minorHAnsi"/>
          <w:sz w:val="24"/>
          <w:szCs w:val="24"/>
        </w:rPr>
        <w:t>Supervisor Name _____________________</w:t>
      </w:r>
    </w:p>
    <w:p w:rsidR="00213819" w:rsidRDefault="00213819" w:rsidP="000B444F">
      <w:pPr>
        <w:rPr>
          <w:rFonts w:cstheme="minorHAnsi"/>
          <w:sz w:val="24"/>
          <w:szCs w:val="24"/>
        </w:rPr>
      </w:pPr>
      <w:r>
        <w:rPr>
          <w:rFonts w:cstheme="minorHAnsi"/>
          <w:sz w:val="24"/>
          <w:szCs w:val="24"/>
        </w:rPr>
        <w:t>Supervisor Phone # ___________________</w:t>
      </w:r>
    </w:p>
    <w:p w:rsidR="00213819" w:rsidRDefault="00213819" w:rsidP="000B444F">
      <w:pPr>
        <w:rPr>
          <w:rFonts w:cstheme="minorHAnsi"/>
          <w:sz w:val="24"/>
          <w:szCs w:val="24"/>
        </w:rPr>
      </w:pPr>
      <w:r>
        <w:rPr>
          <w:rFonts w:cstheme="minorHAnsi"/>
          <w:sz w:val="24"/>
          <w:szCs w:val="24"/>
        </w:rPr>
        <w:t>IT Phone # __________________________</w:t>
      </w:r>
    </w:p>
    <w:p w:rsidR="00213819" w:rsidRDefault="00213819" w:rsidP="000B444F">
      <w:pPr>
        <w:rPr>
          <w:rFonts w:cstheme="minorHAnsi"/>
          <w:sz w:val="24"/>
          <w:szCs w:val="24"/>
        </w:rPr>
      </w:pPr>
    </w:p>
    <w:p w:rsidR="00213819" w:rsidRDefault="00213819" w:rsidP="00213819">
      <w:pPr>
        <w:rPr>
          <w:rFonts w:cstheme="minorHAnsi"/>
          <w:b/>
          <w:sz w:val="24"/>
          <w:szCs w:val="24"/>
          <w:u w:val="single"/>
        </w:rPr>
      </w:pPr>
      <w:r>
        <w:rPr>
          <w:rFonts w:cstheme="minorHAnsi"/>
          <w:b/>
          <w:sz w:val="24"/>
          <w:szCs w:val="24"/>
          <w:u w:val="single"/>
        </w:rPr>
        <w:t>Important Dates</w:t>
      </w:r>
    </w:p>
    <w:p w:rsidR="00213819" w:rsidRDefault="00213819" w:rsidP="00213819">
      <w:pPr>
        <w:rPr>
          <w:rFonts w:cstheme="minorHAnsi"/>
          <w:sz w:val="24"/>
          <w:szCs w:val="24"/>
        </w:rPr>
      </w:pPr>
      <w:r>
        <w:rPr>
          <w:rFonts w:cstheme="minorHAnsi"/>
          <w:sz w:val="24"/>
          <w:szCs w:val="24"/>
        </w:rPr>
        <w:t>Start Date ___________________________</w:t>
      </w:r>
    </w:p>
    <w:p w:rsidR="00213819" w:rsidRDefault="00213819" w:rsidP="00213819">
      <w:pPr>
        <w:rPr>
          <w:rFonts w:cstheme="minorHAnsi"/>
          <w:sz w:val="24"/>
          <w:szCs w:val="24"/>
        </w:rPr>
      </w:pPr>
      <w:r>
        <w:rPr>
          <w:rFonts w:cstheme="minorHAnsi"/>
          <w:sz w:val="24"/>
          <w:szCs w:val="24"/>
        </w:rPr>
        <w:t>End Date ____________________________</w:t>
      </w:r>
    </w:p>
    <w:p w:rsidR="00213819" w:rsidRPr="00213819" w:rsidRDefault="00213819" w:rsidP="00213819">
      <w:pPr>
        <w:rPr>
          <w:rFonts w:cstheme="minorHAnsi"/>
          <w:sz w:val="24"/>
          <w:szCs w:val="24"/>
        </w:rPr>
      </w:pPr>
      <w:r>
        <w:rPr>
          <w:rFonts w:cstheme="minorHAnsi"/>
          <w:sz w:val="24"/>
          <w:szCs w:val="24"/>
        </w:rPr>
        <w:t>Training Dates/Dates you won’t be in the office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1A7" w:rsidRDefault="007001A7" w:rsidP="000B444F">
      <w:pPr>
        <w:rPr>
          <w:rFonts w:cstheme="minorHAnsi"/>
          <w:sz w:val="24"/>
          <w:szCs w:val="24"/>
        </w:rPr>
      </w:pPr>
    </w:p>
    <w:p w:rsidR="007001A7" w:rsidRDefault="007001A7" w:rsidP="000B444F">
      <w:pPr>
        <w:rPr>
          <w:rFonts w:cstheme="minorHAnsi"/>
          <w:sz w:val="24"/>
          <w:szCs w:val="24"/>
        </w:rPr>
        <w:sectPr w:rsidR="007001A7" w:rsidSect="006836BD">
          <w:type w:val="continuous"/>
          <w:pgSz w:w="12240" w:h="15840"/>
          <w:pgMar w:top="1440" w:right="1440" w:bottom="1440" w:left="1440" w:header="720" w:footer="720" w:gutter="0"/>
          <w:pgBorders w:offsetFrom="page">
            <w:top w:val="doubleWave" w:sz="6" w:space="24" w:color="FF9933"/>
            <w:left w:val="doubleWave" w:sz="6" w:space="24" w:color="FF9933"/>
            <w:bottom w:val="doubleWave" w:sz="6" w:space="24" w:color="FF9933"/>
            <w:right w:val="doubleWave" w:sz="6" w:space="24" w:color="FF9933"/>
          </w:pgBorders>
          <w:cols w:num="2" w:space="720"/>
          <w:docGrid w:linePitch="360"/>
        </w:sectPr>
      </w:pPr>
    </w:p>
    <w:p w:rsidR="001D2EF2" w:rsidRPr="00AB1D93" w:rsidRDefault="001D2EF2" w:rsidP="000B444F">
      <w:pPr>
        <w:rPr>
          <w:rFonts w:cstheme="minorHAnsi"/>
          <w:sz w:val="24"/>
          <w:szCs w:val="24"/>
        </w:rPr>
      </w:pPr>
      <w:r>
        <w:rPr>
          <w:rFonts w:cstheme="minorHAnsi"/>
          <w:sz w:val="24"/>
          <w:szCs w:val="24"/>
        </w:rPr>
        <w:t xml:space="preserve"> </w:t>
      </w:r>
    </w:p>
    <w:p w:rsidR="00647031" w:rsidRDefault="00647031" w:rsidP="000B444F">
      <w:pPr>
        <w:rPr>
          <w:rFonts w:cstheme="minorHAnsi"/>
          <w:sz w:val="24"/>
          <w:szCs w:val="24"/>
        </w:rPr>
      </w:pPr>
    </w:p>
    <w:p w:rsidR="007001A7" w:rsidRDefault="007001A7" w:rsidP="000B444F">
      <w:pPr>
        <w:rPr>
          <w:rFonts w:cstheme="minorHAnsi"/>
          <w:sz w:val="24"/>
          <w:szCs w:val="24"/>
        </w:rPr>
      </w:pPr>
    </w:p>
    <w:p w:rsidR="007001A7" w:rsidRDefault="007001A7" w:rsidP="000B444F">
      <w:pPr>
        <w:rPr>
          <w:rFonts w:cstheme="minorHAnsi"/>
          <w:sz w:val="24"/>
          <w:szCs w:val="24"/>
        </w:rPr>
      </w:pPr>
    </w:p>
    <w:p w:rsidR="007001A7" w:rsidRDefault="007001A7" w:rsidP="000B444F">
      <w:pPr>
        <w:rPr>
          <w:rFonts w:cstheme="minorHAnsi"/>
          <w:sz w:val="24"/>
          <w:szCs w:val="24"/>
        </w:rPr>
      </w:pPr>
    </w:p>
    <w:p w:rsidR="007001A7" w:rsidRDefault="007001A7" w:rsidP="000B444F">
      <w:pPr>
        <w:rPr>
          <w:rFonts w:cstheme="minorHAnsi"/>
          <w:sz w:val="24"/>
          <w:szCs w:val="24"/>
        </w:rPr>
      </w:pPr>
    </w:p>
    <w:p w:rsidR="007001A7" w:rsidRDefault="007001A7" w:rsidP="000B444F">
      <w:pPr>
        <w:rPr>
          <w:rFonts w:cstheme="minorHAnsi"/>
          <w:sz w:val="24"/>
          <w:szCs w:val="24"/>
        </w:rPr>
      </w:pPr>
    </w:p>
    <w:p w:rsidR="007001A7" w:rsidRDefault="007001A7" w:rsidP="000B444F">
      <w:pPr>
        <w:rPr>
          <w:rFonts w:cstheme="minorHAnsi"/>
          <w:sz w:val="24"/>
          <w:szCs w:val="24"/>
        </w:rPr>
      </w:pPr>
    </w:p>
    <w:p w:rsidR="00A77211" w:rsidRDefault="00A77211" w:rsidP="0048284A">
      <w:pPr>
        <w:rPr>
          <w:rFonts w:cstheme="minorHAnsi"/>
          <w:b/>
          <w:color w:val="2F5496" w:themeColor="accent1" w:themeShade="BF"/>
          <w:sz w:val="110"/>
          <w:szCs w:val="110"/>
        </w:rPr>
      </w:pPr>
    </w:p>
    <w:p w:rsidR="00A77211" w:rsidRDefault="0048284A" w:rsidP="00A77211">
      <w:pPr>
        <w:jc w:val="center"/>
        <w:rPr>
          <w:rFonts w:cstheme="minorHAnsi"/>
          <w:b/>
          <w:color w:val="2F5496" w:themeColor="accent1" w:themeShade="BF"/>
          <w:sz w:val="110"/>
          <w:szCs w:val="110"/>
        </w:rPr>
      </w:pPr>
      <w:r>
        <w:rPr>
          <w:noProof/>
        </w:rPr>
        <w:drawing>
          <wp:inline distT="0" distB="0" distL="0" distR="0" wp14:anchorId="3A93411C" wp14:editId="3E35A2DE">
            <wp:extent cx="1924050" cy="1190625"/>
            <wp:effectExtent l="0" t="0" r="0" b="9525"/>
            <wp:docPr id="1" name="Picture 1" descr="City Seal"/>
            <wp:cNvGraphicFramePr/>
            <a:graphic xmlns:a="http://schemas.openxmlformats.org/drawingml/2006/main">
              <a:graphicData uri="http://schemas.openxmlformats.org/drawingml/2006/picture">
                <pic:pic xmlns:pic="http://schemas.openxmlformats.org/drawingml/2006/picture">
                  <pic:nvPicPr>
                    <pic:cNvPr id="1" name="Picture 1" descr="City Sea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190625"/>
                    </a:xfrm>
                    <a:prstGeom prst="rect">
                      <a:avLst/>
                    </a:prstGeom>
                    <a:noFill/>
                    <a:ln>
                      <a:noFill/>
                    </a:ln>
                  </pic:spPr>
                </pic:pic>
              </a:graphicData>
            </a:graphic>
          </wp:inline>
        </w:drawing>
      </w:r>
    </w:p>
    <w:p w:rsidR="006836BD" w:rsidRPr="00A77211" w:rsidRDefault="006836BD" w:rsidP="00A77211">
      <w:pPr>
        <w:jc w:val="center"/>
        <w:rPr>
          <w:rFonts w:cstheme="minorHAnsi"/>
          <w:b/>
          <w:color w:val="2F5496" w:themeColor="accent1" w:themeShade="BF"/>
          <w:sz w:val="110"/>
          <w:szCs w:val="110"/>
        </w:rPr>
      </w:pPr>
      <w:r w:rsidRPr="00A77211">
        <w:rPr>
          <w:rFonts w:cstheme="minorHAnsi"/>
          <w:b/>
          <w:color w:val="2F5496" w:themeColor="accent1" w:themeShade="BF"/>
          <w:sz w:val="110"/>
          <w:szCs w:val="110"/>
        </w:rPr>
        <w:t>Welcome to</w:t>
      </w:r>
    </w:p>
    <w:p w:rsidR="006836BD" w:rsidRPr="00A77211" w:rsidRDefault="006836BD" w:rsidP="006836BD">
      <w:pPr>
        <w:jc w:val="center"/>
        <w:rPr>
          <w:rFonts w:cstheme="minorHAnsi"/>
          <w:b/>
          <w:color w:val="2F5496" w:themeColor="accent1" w:themeShade="BF"/>
          <w:sz w:val="110"/>
          <w:szCs w:val="110"/>
        </w:rPr>
      </w:pPr>
      <w:r w:rsidRPr="00A77211">
        <w:rPr>
          <w:rFonts w:cstheme="minorHAnsi"/>
          <w:b/>
          <w:color w:val="2F5496" w:themeColor="accent1" w:themeShade="BF"/>
          <w:sz w:val="110"/>
          <w:szCs w:val="110"/>
        </w:rPr>
        <w:t xml:space="preserve">Pawtucket </w:t>
      </w:r>
    </w:p>
    <w:p w:rsidR="006836BD" w:rsidRPr="00A77211" w:rsidRDefault="006836BD" w:rsidP="00A77211">
      <w:pPr>
        <w:jc w:val="center"/>
        <w:rPr>
          <w:rFonts w:cstheme="minorHAnsi"/>
          <w:b/>
          <w:color w:val="2F5496" w:themeColor="accent1" w:themeShade="BF"/>
          <w:sz w:val="110"/>
          <w:szCs w:val="110"/>
        </w:rPr>
      </w:pPr>
      <w:r w:rsidRPr="00A77211">
        <w:rPr>
          <w:rFonts w:cstheme="minorHAnsi"/>
          <w:b/>
          <w:color w:val="2F5496" w:themeColor="accent1" w:themeShade="BF"/>
          <w:sz w:val="110"/>
          <w:szCs w:val="110"/>
        </w:rPr>
        <w:t>City Hall!</w:t>
      </w:r>
    </w:p>
    <w:p w:rsidR="006836BD" w:rsidRDefault="006836BD" w:rsidP="006836BD">
      <w:pPr>
        <w:jc w:val="center"/>
        <w:rPr>
          <w:rFonts w:cstheme="minorHAnsi"/>
          <w:b/>
          <w:color w:val="2F5496" w:themeColor="accent1" w:themeShade="BF"/>
          <w:sz w:val="96"/>
          <w:szCs w:val="96"/>
        </w:rPr>
      </w:pPr>
    </w:p>
    <w:p w:rsidR="002879B9" w:rsidRDefault="002879B9" w:rsidP="006836BD">
      <w:pPr>
        <w:jc w:val="center"/>
        <w:rPr>
          <w:rFonts w:cstheme="minorHAnsi"/>
          <w:b/>
          <w:color w:val="2F5496" w:themeColor="accent1" w:themeShade="BF"/>
          <w:sz w:val="36"/>
          <w:szCs w:val="36"/>
        </w:rPr>
      </w:pPr>
    </w:p>
    <w:p w:rsidR="002879B9" w:rsidRDefault="002879B9" w:rsidP="006836BD">
      <w:pPr>
        <w:jc w:val="center"/>
        <w:rPr>
          <w:rFonts w:cstheme="minorHAnsi"/>
          <w:b/>
          <w:color w:val="2F5496" w:themeColor="accent1" w:themeShade="BF"/>
          <w:sz w:val="34"/>
          <w:szCs w:val="34"/>
        </w:rPr>
      </w:pPr>
    </w:p>
    <w:p w:rsidR="006836BD" w:rsidRPr="002879B9" w:rsidRDefault="006836BD" w:rsidP="0048284A">
      <w:pPr>
        <w:jc w:val="center"/>
        <w:rPr>
          <w:rFonts w:cstheme="minorHAnsi"/>
          <w:b/>
          <w:color w:val="2F5496" w:themeColor="accent1" w:themeShade="BF"/>
          <w:sz w:val="34"/>
          <w:szCs w:val="34"/>
        </w:rPr>
      </w:pPr>
      <w:r w:rsidRPr="002879B9">
        <w:rPr>
          <w:rFonts w:cstheme="minorHAnsi"/>
          <w:b/>
          <w:color w:val="2F5496" w:themeColor="accent1" w:themeShade="BF"/>
          <w:sz w:val="34"/>
          <w:szCs w:val="34"/>
        </w:rPr>
        <w:t>Internship Orientation Guide and Onboarding Paperwork</w:t>
      </w:r>
    </w:p>
    <w:p w:rsidR="002879B9" w:rsidRDefault="002879B9" w:rsidP="0048284A">
      <w:pPr>
        <w:jc w:val="center"/>
        <w:rPr>
          <w:rFonts w:cstheme="minorHAnsi"/>
          <w:b/>
          <w:color w:val="2F5496" w:themeColor="accent1" w:themeShade="BF"/>
        </w:rPr>
      </w:pPr>
    </w:p>
    <w:p w:rsidR="002879B9" w:rsidRPr="0048284A" w:rsidRDefault="002879B9" w:rsidP="0048284A">
      <w:pPr>
        <w:jc w:val="center"/>
        <w:rPr>
          <w:rFonts w:cstheme="minorHAnsi"/>
          <w:b/>
          <w:color w:val="2F5496" w:themeColor="accent1" w:themeShade="BF"/>
        </w:rPr>
      </w:pPr>
      <w:r w:rsidRPr="002879B9">
        <w:rPr>
          <w:rFonts w:cstheme="minorHAnsi"/>
          <w:b/>
          <w:color w:val="2F5496" w:themeColor="accent1" w:themeShade="BF"/>
        </w:rPr>
        <w:t xml:space="preserve">If you have any questions or concerns regarding anything in this packet please contact Lisa O’Connell in the Human Resources Department at </w:t>
      </w:r>
      <w:hyperlink r:id="rId11" w:history="1">
        <w:r w:rsidRPr="002879B9">
          <w:rPr>
            <w:rStyle w:val="Hyperlink"/>
            <w:rFonts w:cstheme="minorHAnsi"/>
            <w:b/>
          </w:rPr>
          <w:t>LOConnell@pawtucketri.com</w:t>
        </w:r>
      </w:hyperlink>
    </w:p>
    <w:sectPr w:rsidR="002879B9" w:rsidRPr="0048284A" w:rsidSect="006836BD">
      <w:type w:val="continuous"/>
      <w:pgSz w:w="12240" w:h="15840"/>
      <w:pgMar w:top="1440" w:right="1440" w:bottom="1440" w:left="1440" w:header="720" w:footer="720" w:gutter="0"/>
      <w:pgBorders w:offsetFrom="page">
        <w:top w:val="doubleWave" w:sz="6" w:space="24" w:color="FF9933"/>
        <w:left w:val="doubleWave" w:sz="6" w:space="24" w:color="FF9933"/>
        <w:bottom w:val="doubleWave" w:sz="6" w:space="24" w:color="FF9933"/>
        <w:right w:val="doubleWave" w:sz="6" w:space="24" w:color="FF993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A326C"/>
    <w:multiLevelType w:val="hybridMultilevel"/>
    <w:tmpl w:val="319455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461228"/>
    <w:multiLevelType w:val="hybridMultilevel"/>
    <w:tmpl w:val="8E0E4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B3227"/>
    <w:multiLevelType w:val="hybridMultilevel"/>
    <w:tmpl w:val="925A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4F"/>
    <w:rsid w:val="000B444F"/>
    <w:rsid w:val="00187A39"/>
    <w:rsid w:val="001D2EF2"/>
    <w:rsid w:val="00213819"/>
    <w:rsid w:val="002879B9"/>
    <w:rsid w:val="00316AA8"/>
    <w:rsid w:val="003F32DD"/>
    <w:rsid w:val="00461368"/>
    <w:rsid w:val="0048284A"/>
    <w:rsid w:val="004855D3"/>
    <w:rsid w:val="004B147C"/>
    <w:rsid w:val="00512EDE"/>
    <w:rsid w:val="00537C05"/>
    <w:rsid w:val="00565396"/>
    <w:rsid w:val="00647031"/>
    <w:rsid w:val="00662C85"/>
    <w:rsid w:val="006836BD"/>
    <w:rsid w:val="007001A7"/>
    <w:rsid w:val="008402C6"/>
    <w:rsid w:val="0089704C"/>
    <w:rsid w:val="008E2568"/>
    <w:rsid w:val="00953050"/>
    <w:rsid w:val="00977CE7"/>
    <w:rsid w:val="009A3924"/>
    <w:rsid w:val="009D1423"/>
    <w:rsid w:val="00A05E7C"/>
    <w:rsid w:val="00A335D9"/>
    <w:rsid w:val="00A76179"/>
    <w:rsid w:val="00A77211"/>
    <w:rsid w:val="00AB1D93"/>
    <w:rsid w:val="00AE6626"/>
    <w:rsid w:val="00AF1C54"/>
    <w:rsid w:val="00B507C0"/>
    <w:rsid w:val="00CD7CAD"/>
    <w:rsid w:val="00D15E16"/>
    <w:rsid w:val="00D87B2B"/>
    <w:rsid w:val="00E33436"/>
    <w:rsid w:val="00E6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8C32"/>
  <w15:chartTrackingRefBased/>
  <w15:docId w15:val="{8C54E3EF-2F7B-4D27-8CC7-41D63EB9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1A7"/>
    <w:pPr>
      <w:ind w:left="720"/>
      <w:contextualSpacing/>
    </w:pPr>
  </w:style>
  <w:style w:type="paragraph" w:styleId="BalloonText">
    <w:name w:val="Balloon Text"/>
    <w:basedOn w:val="Normal"/>
    <w:link w:val="BalloonTextChar"/>
    <w:uiPriority w:val="99"/>
    <w:semiHidden/>
    <w:unhideWhenUsed/>
    <w:rsid w:val="00AF1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54"/>
    <w:rPr>
      <w:rFonts w:ascii="Segoe UI" w:hAnsi="Segoe UI" w:cs="Segoe UI"/>
      <w:sz w:val="18"/>
      <w:szCs w:val="18"/>
    </w:rPr>
  </w:style>
  <w:style w:type="character" w:styleId="Hyperlink">
    <w:name w:val="Hyperlink"/>
    <w:basedOn w:val="DefaultParagraphFont"/>
    <w:uiPriority w:val="99"/>
    <w:unhideWhenUsed/>
    <w:rsid w:val="002879B9"/>
    <w:rPr>
      <w:color w:val="0563C1" w:themeColor="hyperlink"/>
      <w:u w:val="single"/>
    </w:rPr>
  </w:style>
  <w:style w:type="character" w:styleId="UnresolvedMention">
    <w:name w:val="Unresolved Mention"/>
    <w:basedOn w:val="DefaultParagraphFont"/>
    <w:uiPriority w:val="99"/>
    <w:semiHidden/>
    <w:unhideWhenUsed/>
    <w:rsid w:val="002879B9"/>
    <w:rPr>
      <w:color w:val="605E5C"/>
      <w:shd w:val="clear" w:color="auto" w:fill="E1DFDD"/>
    </w:rPr>
  </w:style>
  <w:style w:type="paragraph" w:styleId="Title">
    <w:name w:val="Title"/>
    <w:basedOn w:val="Normal"/>
    <w:link w:val="TitleChar"/>
    <w:qFormat/>
    <w:rsid w:val="009A3924"/>
    <w:pPr>
      <w:autoSpaceDE w:val="0"/>
      <w:autoSpaceDN w:val="0"/>
      <w:adjustRightInd w:val="0"/>
      <w:spacing w:after="0" w:line="240" w:lineRule="auto"/>
      <w:jc w:val="center"/>
    </w:pPr>
    <w:rPr>
      <w:rFonts w:ascii="Times New Roman" w:eastAsia="Times New Roman" w:hAnsi="Times New Roman" w:cs="Times New Roman"/>
      <w:b/>
      <w:bCs/>
      <w:sz w:val="36"/>
      <w:szCs w:val="26"/>
    </w:rPr>
  </w:style>
  <w:style w:type="character" w:customStyle="1" w:styleId="TitleChar">
    <w:name w:val="Title Char"/>
    <w:basedOn w:val="DefaultParagraphFont"/>
    <w:link w:val="Title"/>
    <w:rsid w:val="009A3924"/>
    <w:rPr>
      <w:rFonts w:ascii="Times New Roman" w:eastAsia="Times New Roman" w:hAnsi="Times New Roman" w:cs="Times New Roman"/>
      <w:b/>
      <w:bCs/>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95810.01CA5AA0" TargetMode="External"/><Relationship Id="rId11" Type="http://schemas.openxmlformats.org/officeDocument/2006/relationships/hyperlink" Target="mailto:LOConnell@pawtucketri.com" TargetMode="External"/><Relationship Id="rId5" Type="http://schemas.openxmlformats.org/officeDocument/2006/relationships/image" Target="media/image1.jpeg"/><Relationship Id="rId10" Type="http://schemas.openxmlformats.org/officeDocument/2006/relationships/hyperlink" Target="https://www.psdri.net/"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Katchmar, Ashley</dc:creator>
  <cp:keywords/>
  <dc:description/>
  <cp:lastModifiedBy>Miranda, Sara</cp:lastModifiedBy>
  <cp:revision>2</cp:revision>
  <cp:lastPrinted>2023-03-16T19:28:00Z</cp:lastPrinted>
  <dcterms:created xsi:type="dcterms:W3CDTF">2023-03-16T19:28:00Z</dcterms:created>
  <dcterms:modified xsi:type="dcterms:W3CDTF">2023-03-16T19:28:00Z</dcterms:modified>
</cp:coreProperties>
</file>